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49D57" w14:textId="5D0CB336" w:rsidR="00DE4BA8" w:rsidRPr="009439B4" w:rsidRDefault="00A16CEC" w:rsidP="009737C2">
      <w:pPr>
        <w:spacing w:after="0" w:line="264" w:lineRule="auto"/>
        <w:ind w:left="360" w:right="-360" w:hanging="720"/>
        <w:jc w:val="center"/>
        <w:rPr>
          <w:rFonts w:ascii="Times New Roman" w:hAnsi="Times New Roman" w:cs="Times New Roman"/>
          <w:b/>
          <w:bCs/>
          <w:spacing w:val="-2"/>
        </w:rPr>
      </w:pPr>
      <w:r w:rsidRPr="009439B4">
        <w:rPr>
          <w:rFonts w:ascii="Times New Roman" w:hAnsi="Times New Roman" w:cs="Times New Roman"/>
          <w:noProof/>
          <w:spacing w:val="-2"/>
        </w:rPr>
        <w:drawing>
          <wp:inline distT="0" distB="0" distL="0" distR="0" wp14:anchorId="284CB92C" wp14:editId="6858C36F">
            <wp:extent cx="1068615" cy="822960"/>
            <wp:effectExtent l="0" t="0" r="0" b="0"/>
            <wp:docPr id="1581731459" name="Picture 1"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731459" name="Picture 1" descr="A logo of a company&#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68615" cy="822960"/>
                    </a:xfrm>
                    <a:prstGeom prst="rect">
                      <a:avLst/>
                    </a:prstGeom>
                    <a:noFill/>
                    <a:ln>
                      <a:noFill/>
                    </a:ln>
                  </pic:spPr>
                </pic:pic>
              </a:graphicData>
            </a:graphic>
          </wp:inline>
        </w:drawing>
      </w:r>
    </w:p>
    <w:p w14:paraId="65596B9E" w14:textId="77777777" w:rsidR="00C15E89" w:rsidRPr="009439B4" w:rsidRDefault="00C15E89" w:rsidP="009737C2">
      <w:pPr>
        <w:spacing w:after="0" w:line="264" w:lineRule="auto"/>
        <w:ind w:left="360" w:right="-360" w:hanging="720"/>
        <w:jc w:val="center"/>
        <w:rPr>
          <w:rFonts w:ascii="Times New Roman" w:hAnsi="Times New Roman" w:cs="Times New Roman"/>
          <w:spacing w:val="-2"/>
          <w:sz w:val="12"/>
          <w:szCs w:val="12"/>
        </w:rPr>
      </w:pPr>
    </w:p>
    <w:p w14:paraId="074A1564" w14:textId="2BF81C0C" w:rsidR="00DE4BA8" w:rsidRPr="009439B4" w:rsidRDefault="00DE4BA8" w:rsidP="009737C2">
      <w:pPr>
        <w:spacing w:after="0" w:line="240" w:lineRule="auto"/>
        <w:ind w:left="360" w:right="-360" w:hanging="720"/>
        <w:jc w:val="center"/>
        <w:rPr>
          <w:rFonts w:ascii="Times New Roman" w:hAnsi="Times New Roman" w:cs="Times New Roman"/>
          <w:b/>
          <w:bCs/>
          <w:spacing w:val="-2"/>
          <w:sz w:val="28"/>
          <w:szCs w:val="28"/>
        </w:rPr>
      </w:pPr>
      <w:r w:rsidRPr="009439B4">
        <w:rPr>
          <w:rFonts w:ascii="Times New Roman" w:hAnsi="Times New Roman" w:cs="Times New Roman"/>
          <w:b/>
          <w:bCs/>
          <w:spacing w:val="-2"/>
          <w:sz w:val="28"/>
          <w:szCs w:val="28"/>
        </w:rPr>
        <w:t>PUBLIC</w:t>
      </w:r>
      <w:r w:rsidR="00F77A5E" w:rsidRPr="009439B4">
        <w:rPr>
          <w:rFonts w:ascii="Times New Roman" w:hAnsi="Times New Roman" w:cs="Times New Roman"/>
          <w:b/>
          <w:bCs/>
          <w:spacing w:val="-2"/>
          <w:sz w:val="28"/>
          <w:szCs w:val="28"/>
        </w:rPr>
        <w:t xml:space="preserve"> HEARING </w:t>
      </w:r>
      <w:r w:rsidR="00FF3459" w:rsidRPr="009439B4">
        <w:rPr>
          <w:rFonts w:ascii="Times New Roman" w:hAnsi="Times New Roman" w:cs="Times New Roman"/>
          <w:b/>
          <w:bCs/>
          <w:spacing w:val="-2"/>
          <w:sz w:val="28"/>
          <w:szCs w:val="28"/>
        </w:rPr>
        <w:t xml:space="preserve">CANCELLATION </w:t>
      </w:r>
      <w:r w:rsidRPr="009439B4">
        <w:rPr>
          <w:rFonts w:ascii="Times New Roman" w:hAnsi="Times New Roman" w:cs="Times New Roman"/>
          <w:b/>
          <w:bCs/>
          <w:spacing w:val="-2"/>
          <w:sz w:val="28"/>
          <w:szCs w:val="28"/>
        </w:rPr>
        <w:t>NOTICE</w:t>
      </w:r>
    </w:p>
    <w:p w14:paraId="6C783D67" w14:textId="75A3DA58" w:rsidR="00242D4F" w:rsidRPr="009439B4" w:rsidRDefault="00242D4F" w:rsidP="009737C2">
      <w:pPr>
        <w:spacing w:after="0" w:line="240" w:lineRule="auto"/>
        <w:ind w:left="360" w:right="-360" w:hanging="720"/>
        <w:jc w:val="center"/>
        <w:rPr>
          <w:rFonts w:ascii="Times New Roman" w:hAnsi="Times New Roman" w:cs="Times New Roman"/>
          <w:b/>
          <w:bCs/>
          <w:spacing w:val="-2"/>
          <w:sz w:val="28"/>
          <w:szCs w:val="28"/>
        </w:rPr>
      </w:pPr>
      <w:r w:rsidRPr="009439B4">
        <w:rPr>
          <w:rFonts w:ascii="Times New Roman" w:hAnsi="Times New Roman" w:cs="Times New Roman"/>
          <w:b/>
          <w:bCs/>
          <w:spacing w:val="-2"/>
          <w:sz w:val="28"/>
          <w:szCs w:val="28"/>
        </w:rPr>
        <w:t>Planning</w:t>
      </w:r>
      <w:r w:rsidR="009D7899" w:rsidRPr="009439B4">
        <w:rPr>
          <w:rFonts w:ascii="Times New Roman" w:hAnsi="Times New Roman" w:cs="Times New Roman"/>
          <w:b/>
          <w:bCs/>
          <w:spacing w:val="-2"/>
          <w:sz w:val="28"/>
          <w:szCs w:val="28"/>
        </w:rPr>
        <w:t xml:space="preserve"> </w:t>
      </w:r>
      <w:r w:rsidRPr="009439B4">
        <w:rPr>
          <w:rFonts w:ascii="Times New Roman" w:hAnsi="Times New Roman" w:cs="Times New Roman"/>
          <w:b/>
          <w:bCs/>
          <w:spacing w:val="-2"/>
          <w:sz w:val="28"/>
          <w:szCs w:val="28"/>
        </w:rPr>
        <w:t>Commission</w:t>
      </w:r>
      <w:r w:rsidR="009D7899" w:rsidRPr="009439B4">
        <w:rPr>
          <w:rFonts w:ascii="Times New Roman" w:hAnsi="Times New Roman" w:cs="Times New Roman"/>
          <w:b/>
          <w:bCs/>
          <w:spacing w:val="-2"/>
          <w:sz w:val="28"/>
          <w:szCs w:val="28"/>
        </w:rPr>
        <w:t xml:space="preserve"> </w:t>
      </w:r>
      <w:r w:rsidRPr="009439B4">
        <w:rPr>
          <w:rFonts w:ascii="Times New Roman" w:hAnsi="Times New Roman" w:cs="Times New Roman"/>
          <w:b/>
          <w:bCs/>
          <w:spacing w:val="-2"/>
          <w:sz w:val="28"/>
          <w:szCs w:val="28"/>
        </w:rPr>
        <w:t>Meeting</w:t>
      </w:r>
    </w:p>
    <w:p w14:paraId="4558B7AB" w14:textId="0F0118A4" w:rsidR="00242D4F" w:rsidRPr="009439B4" w:rsidRDefault="006A3693" w:rsidP="009737C2">
      <w:pPr>
        <w:spacing w:after="0" w:line="240" w:lineRule="auto"/>
        <w:ind w:left="360" w:right="-360" w:hanging="720"/>
        <w:jc w:val="center"/>
        <w:rPr>
          <w:rFonts w:ascii="Times New Roman" w:hAnsi="Times New Roman" w:cs="Times New Roman"/>
          <w:b/>
          <w:bCs/>
          <w:spacing w:val="-2"/>
          <w:sz w:val="28"/>
          <w:szCs w:val="28"/>
        </w:rPr>
      </w:pPr>
      <w:r w:rsidRPr="009439B4">
        <w:rPr>
          <w:rFonts w:ascii="Times New Roman" w:hAnsi="Times New Roman" w:cs="Times New Roman"/>
          <w:b/>
          <w:bCs/>
          <w:spacing w:val="-2"/>
          <w:sz w:val="28"/>
          <w:szCs w:val="28"/>
        </w:rPr>
        <w:t xml:space="preserve">September </w:t>
      </w:r>
      <w:r w:rsidR="008A516B" w:rsidRPr="009439B4">
        <w:rPr>
          <w:rFonts w:ascii="Times New Roman" w:hAnsi="Times New Roman" w:cs="Times New Roman"/>
          <w:b/>
          <w:bCs/>
          <w:spacing w:val="-2"/>
          <w:sz w:val="28"/>
          <w:szCs w:val="28"/>
        </w:rPr>
        <w:t>16</w:t>
      </w:r>
      <w:r w:rsidR="00F81E41" w:rsidRPr="009439B4">
        <w:rPr>
          <w:rFonts w:ascii="Times New Roman" w:hAnsi="Times New Roman" w:cs="Times New Roman"/>
          <w:b/>
          <w:bCs/>
          <w:spacing w:val="-2"/>
          <w:sz w:val="28"/>
          <w:szCs w:val="28"/>
        </w:rPr>
        <w:t>, 2026</w:t>
      </w:r>
      <w:r w:rsidR="009D7899" w:rsidRPr="009439B4">
        <w:rPr>
          <w:rFonts w:ascii="Times New Roman" w:hAnsi="Times New Roman" w:cs="Times New Roman"/>
          <w:b/>
          <w:bCs/>
          <w:spacing w:val="-2"/>
          <w:sz w:val="28"/>
          <w:szCs w:val="28"/>
        </w:rPr>
        <w:t xml:space="preserve"> </w:t>
      </w:r>
      <w:r w:rsidR="006E50D8" w:rsidRPr="009439B4">
        <w:rPr>
          <w:rFonts w:ascii="Times New Roman" w:hAnsi="Times New Roman" w:cs="Times New Roman"/>
          <w:b/>
          <w:bCs/>
          <w:spacing w:val="-2"/>
          <w:sz w:val="28"/>
          <w:szCs w:val="28"/>
        </w:rPr>
        <w:t>–</w:t>
      </w:r>
      <w:r w:rsidR="009D7899" w:rsidRPr="009439B4">
        <w:rPr>
          <w:rFonts w:ascii="Times New Roman" w:hAnsi="Times New Roman" w:cs="Times New Roman"/>
          <w:b/>
          <w:bCs/>
          <w:spacing w:val="-2"/>
          <w:sz w:val="28"/>
          <w:szCs w:val="28"/>
        </w:rPr>
        <w:t xml:space="preserve"> </w:t>
      </w:r>
      <w:r w:rsidR="006E50D8" w:rsidRPr="009439B4">
        <w:rPr>
          <w:rFonts w:ascii="Times New Roman" w:hAnsi="Times New Roman" w:cs="Times New Roman"/>
          <w:b/>
          <w:bCs/>
          <w:spacing w:val="-2"/>
          <w:sz w:val="28"/>
          <w:szCs w:val="28"/>
        </w:rPr>
        <w:t>7</w:t>
      </w:r>
      <w:r w:rsidR="00C15E89" w:rsidRPr="009439B4">
        <w:rPr>
          <w:rFonts w:ascii="Times New Roman" w:hAnsi="Times New Roman" w:cs="Times New Roman"/>
          <w:b/>
          <w:bCs/>
          <w:spacing w:val="-2"/>
          <w:sz w:val="28"/>
          <w:szCs w:val="28"/>
        </w:rPr>
        <w:t>:00</w:t>
      </w:r>
      <w:r w:rsidR="009D7899" w:rsidRPr="009439B4">
        <w:rPr>
          <w:rFonts w:ascii="Times New Roman" w:hAnsi="Times New Roman" w:cs="Times New Roman"/>
          <w:b/>
          <w:bCs/>
          <w:spacing w:val="-2"/>
          <w:sz w:val="28"/>
          <w:szCs w:val="28"/>
        </w:rPr>
        <w:t xml:space="preserve"> </w:t>
      </w:r>
      <w:r w:rsidR="006E50D8" w:rsidRPr="009439B4">
        <w:rPr>
          <w:rFonts w:ascii="Times New Roman" w:hAnsi="Times New Roman" w:cs="Times New Roman"/>
          <w:b/>
          <w:bCs/>
          <w:spacing w:val="-2"/>
          <w:sz w:val="28"/>
          <w:szCs w:val="28"/>
        </w:rPr>
        <w:t>pm</w:t>
      </w:r>
    </w:p>
    <w:p w14:paraId="356596BF" w14:textId="77777777" w:rsidR="00E72A41" w:rsidRPr="009439B4" w:rsidRDefault="00E72A41" w:rsidP="009737C2">
      <w:pPr>
        <w:spacing w:after="0" w:line="240" w:lineRule="auto"/>
        <w:ind w:left="360" w:right="-360" w:hanging="720"/>
        <w:jc w:val="center"/>
        <w:rPr>
          <w:rFonts w:ascii="Times New Roman" w:hAnsi="Times New Roman" w:cs="Times New Roman"/>
          <w:spacing w:val="-2"/>
          <w:sz w:val="12"/>
          <w:szCs w:val="12"/>
        </w:rPr>
      </w:pPr>
    </w:p>
    <w:p w14:paraId="504DEABD" w14:textId="0462DA7D" w:rsidR="00196411" w:rsidRPr="009439B4" w:rsidRDefault="00E72A41" w:rsidP="009737C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ind w:left="360" w:right="-360" w:hanging="720"/>
        <w:jc w:val="center"/>
        <w:rPr>
          <w:rFonts w:ascii="Times New Roman" w:eastAsia="Philosopher" w:hAnsi="Times New Roman" w:cs="Times New Roman"/>
          <w:color w:val="000000"/>
          <w:spacing w:val="-2"/>
          <w:sz w:val="24"/>
          <w:szCs w:val="24"/>
          <w:lang w:bidi="en-US"/>
        </w:rPr>
      </w:pPr>
      <w:r w:rsidRPr="009439B4">
        <w:rPr>
          <w:rFonts w:ascii="Times New Roman" w:eastAsia="Philosopher" w:hAnsi="Times New Roman" w:cs="Times New Roman"/>
          <w:b/>
          <w:color w:val="000000"/>
          <w:spacing w:val="-2"/>
          <w:sz w:val="24"/>
          <w:szCs w:val="24"/>
          <w:lang w:bidi="en-US"/>
        </w:rPr>
        <w:t>NOTICE</w:t>
      </w:r>
      <w:r w:rsidR="009D7899" w:rsidRPr="009439B4">
        <w:rPr>
          <w:rFonts w:ascii="Times New Roman" w:eastAsia="Philosopher" w:hAnsi="Times New Roman" w:cs="Times New Roman"/>
          <w:b/>
          <w:color w:val="000000"/>
          <w:spacing w:val="-2"/>
          <w:sz w:val="24"/>
          <w:szCs w:val="24"/>
          <w:lang w:bidi="en-US"/>
        </w:rPr>
        <w:t xml:space="preserve"> </w:t>
      </w:r>
      <w:r w:rsidRPr="009439B4">
        <w:rPr>
          <w:rFonts w:ascii="Times New Roman" w:eastAsia="Philosopher" w:hAnsi="Times New Roman" w:cs="Times New Roman"/>
          <w:b/>
          <w:color w:val="000000"/>
          <w:spacing w:val="-2"/>
          <w:sz w:val="24"/>
          <w:szCs w:val="24"/>
          <w:lang w:bidi="en-US"/>
        </w:rPr>
        <w:t>IS</w:t>
      </w:r>
      <w:r w:rsidR="009D7899" w:rsidRPr="009439B4">
        <w:rPr>
          <w:rFonts w:ascii="Times New Roman" w:eastAsia="Philosopher" w:hAnsi="Times New Roman" w:cs="Times New Roman"/>
          <w:b/>
          <w:color w:val="000000"/>
          <w:spacing w:val="-2"/>
          <w:sz w:val="24"/>
          <w:szCs w:val="24"/>
          <w:lang w:bidi="en-US"/>
        </w:rPr>
        <w:t xml:space="preserve"> </w:t>
      </w:r>
      <w:r w:rsidRPr="009439B4">
        <w:rPr>
          <w:rFonts w:ascii="Times New Roman" w:eastAsia="Philosopher" w:hAnsi="Times New Roman" w:cs="Times New Roman"/>
          <w:b/>
          <w:color w:val="000000"/>
          <w:spacing w:val="-2"/>
          <w:sz w:val="24"/>
          <w:szCs w:val="24"/>
          <w:lang w:bidi="en-US"/>
        </w:rPr>
        <w:t>HEREBY</w:t>
      </w:r>
      <w:r w:rsidR="009D7899" w:rsidRPr="009439B4">
        <w:rPr>
          <w:rFonts w:ascii="Times New Roman" w:eastAsia="Philosopher" w:hAnsi="Times New Roman" w:cs="Times New Roman"/>
          <w:b/>
          <w:color w:val="000000"/>
          <w:spacing w:val="-2"/>
          <w:sz w:val="24"/>
          <w:szCs w:val="24"/>
          <w:lang w:bidi="en-US"/>
        </w:rPr>
        <w:t xml:space="preserve"> </w:t>
      </w:r>
      <w:r w:rsidRPr="009439B4">
        <w:rPr>
          <w:rFonts w:ascii="Times New Roman" w:eastAsia="Philosopher" w:hAnsi="Times New Roman" w:cs="Times New Roman"/>
          <w:b/>
          <w:color w:val="000000"/>
          <w:spacing w:val="-2"/>
          <w:sz w:val="24"/>
          <w:szCs w:val="24"/>
          <w:lang w:bidi="en-US"/>
        </w:rPr>
        <w:t>GIVEN</w:t>
      </w:r>
      <w:r w:rsidR="009D7899" w:rsidRPr="009439B4">
        <w:rPr>
          <w:rFonts w:ascii="Times New Roman" w:eastAsia="Philosopher" w:hAnsi="Times New Roman" w:cs="Times New Roman"/>
          <w:color w:val="000000"/>
          <w:spacing w:val="-2"/>
          <w:sz w:val="24"/>
          <w:szCs w:val="24"/>
          <w:lang w:bidi="en-US"/>
        </w:rPr>
        <w:t xml:space="preserve"> </w:t>
      </w:r>
      <w:r w:rsidRPr="009439B4">
        <w:rPr>
          <w:rFonts w:ascii="Times New Roman" w:eastAsia="Philosopher" w:hAnsi="Times New Roman" w:cs="Times New Roman"/>
          <w:color w:val="000000"/>
          <w:spacing w:val="-2"/>
          <w:sz w:val="24"/>
          <w:szCs w:val="24"/>
          <w:lang w:bidi="en-US"/>
        </w:rPr>
        <w:t>that</w:t>
      </w:r>
      <w:r w:rsidR="009D7899" w:rsidRPr="009439B4">
        <w:rPr>
          <w:rFonts w:ascii="Times New Roman" w:eastAsia="Philosopher" w:hAnsi="Times New Roman" w:cs="Times New Roman"/>
          <w:color w:val="000000"/>
          <w:spacing w:val="-2"/>
          <w:sz w:val="24"/>
          <w:szCs w:val="24"/>
          <w:lang w:bidi="en-US"/>
        </w:rPr>
        <w:t xml:space="preserve"> </w:t>
      </w:r>
      <w:r w:rsidRPr="009439B4">
        <w:rPr>
          <w:rFonts w:ascii="Times New Roman" w:eastAsia="Philosopher" w:hAnsi="Times New Roman" w:cs="Times New Roman"/>
          <w:color w:val="000000"/>
          <w:spacing w:val="-2"/>
          <w:sz w:val="24"/>
          <w:szCs w:val="24"/>
          <w:lang w:bidi="en-US"/>
        </w:rPr>
        <w:t>the</w:t>
      </w:r>
      <w:r w:rsidR="009D7899" w:rsidRPr="009439B4">
        <w:rPr>
          <w:rFonts w:ascii="Times New Roman" w:eastAsia="Philosopher" w:hAnsi="Times New Roman" w:cs="Times New Roman"/>
          <w:color w:val="000000"/>
          <w:spacing w:val="-2"/>
          <w:sz w:val="24"/>
          <w:szCs w:val="24"/>
          <w:lang w:bidi="en-US"/>
        </w:rPr>
        <w:t xml:space="preserve"> </w:t>
      </w:r>
      <w:r w:rsidR="00196411" w:rsidRPr="009439B4">
        <w:rPr>
          <w:rFonts w:ascii="Times New Roman" w:eastAsia="Philosopher" w:hAnsi="Times New Roman" w:cs="Times New Roman"/>
          <w:color w:val="000000"/>
          <w:spacing w:val="-2"/>
          <w:sz w:val="24"/>
          <w:szCs w:val="24"/>
          <w:lang w:bidi="en-US"/>
        </w:rPr>
        <w:t xml:space="preserve">Herriman City Planning Commission meeting scheduled for September 16, </w:t>
      </w:r>
      <w:proofErr w:type="gramStart"/>
      <w:r w:rsidR="00196411" w:rsidRPr="009439B4">
        <w:rPr>
          <w:rFonts w:ascii="Times New Roman" w:eastAsia="Philosopher" w:hAnsi="Times New Roman" w:cs="Times New Roman"/>
          <w:color w:val="000000"/>
          <w:spacing w:val="-2"/>
          <w:sz w:val="24"/>
          <w:szCs w:val="24"/>
          <w:lang w:bidi="en-US"/>
        </w:rPr>
        <w:t>2026</w:t>
      </w:r>
      <w:proofErr w:type="gramEnd"/>
      <w:r w:rsidR="00196411" w:rsidRPr="009439B4">
        <w:rPr>
          <w:rFonts w:ascii="Times New Roman" w:eastAsia="Philosopher" w:hAnsi="Times New Roman" w:cs="Times New Roman"/>
          <w:color w:val="000000"/>
          <w:spacing w:val="-2"/>
          <w:sz w:val="24"/>
          <w:szCs w:val="24"/>
          <w:lang w:bidi="en-US"/>
        </w:rPr>
        <w:t xml:space="preserve"> at 7:00 p.m. </w:t>
      </w:r>
      <w:r w:rsidR="009172FB" w:rsidRPr="009439B4">
        <w:rPr>
          <w:rFonts w:ascii="Times New Roman" w:eastAsia="Philosopher" w:hAnsi="Times New Roman" w:cs="Times New Roman"/>
          <w:color w:val="000000"/>
          <w:spacing w:val="-2"/>
          <w:sz w:val="24"/>
          <w:szCs w:val="24"/>
          <w:lang w:bidi="en-US"/>
        </w:rPr>
        <w:t xml:space="preserve">in the Herriman City Council Chambers located at 5355 West </w:t>
      </w:r>
      <w:r w:rsidR="00332A1A" w:rsidRPr="009439B4">
        <w:rPr>
          <w:rFonts w:ascii="Times New Roman" w:eastAsia="Philosopher" w:hAnsi="Times New Roman" w:cs="Times New Roman"/>
          <w:color w:val="000000"/>
          <w:spacing w:val="-2"/>
          <w:sz w:val="24"/>
          <w:szCs w:val="24"/>
          <w:lang w:bidi="en-US"/>
        </w:rPr>
        <w:t xml:space="preserve">Herriman Main Street, Herriman, UT, </w:t>
      </w:r>
      <w:r w:rsidR="00196411" w:rsidRPr="009439B4">
        <w:rPr>
          <w:rFonts w:ascii="Times New Roman" w:eastAsia="Philosopher" w:hAnsi="Times New Roman" w:cs="Times New Roman"/>
          <w:color w:val="000000"/>
          <w:spacing w:val="-2"/>
          <w:sz w:val="24"/>
          <w:szCs w:val="24"/>
          <w:lang w:bidi="en-US"/>
        </w:rPr>
        <w:t xml:space="preserve">will still be held as scheduled; however, several public hearing items previously noticed </w:t>
      </w:r>
      <w:r w:rsidR="009737C2" w:rsidRPr="009439B4">
        <w:rPr>
          <w:rFonts w:ascii="Times New Roman" w:eastAsia="Philosopher" w:hAnsi="Times New Roman" w:cs="Times New Roman"/>
          <w:color w:val="000000"/>
          <w:spacing w:val="-2"/>
          <w:sz w:val="24"/>
          <w:szCs w:val="24"/>
          <w:lang w:bidi="en-US"/>
        </w:rPr>
        <w:t xml:space="preserve">on September 4, 2026, </w:t>
      </w:r>
      <w:r w:rsidR="00196411" w:rsidRPr="009439B4">
        <w:rPr>
          <w:rFonts w:ascii="Times New Roman" w:eastAsia="Philosopher" w:hAnsi="Times New Roman" w:cs="Times New Roman"/>
          <w:color w:val="000000"/>
          <w:spacing w:val="-2"/>
          <w:sz w:val="24"/>
          <w:szCs w:val="24"/>
          <w:lang w:bidi="en-US"/>
        </w:rPr>
        <w:t>for that meeting have been cancelled and removed from the agenda.</w:t>
      </w:r>
    </w:p>
    <w:p w14:paraId="3D582403" w14:textId="77777777" w:rsidR="00196411" w:rsidRPr="009439B4" w:rsidRDefault="00196411" w:rsidP="009737C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ind w:left="360" w:right="-360" w:hanging="720"/>
        <w:jc w:val="center"/>
        <w:rPr>
          <w:rFonts w:ascii="Times New Roman" w:eastAsia="Philosopher" w:hAnsi="Times New Roman" w:cs="Times New Roman"/>
          <w:color w:val="000000"/>
          <w:spacing w:val="-2"/>
          <w:sz w:val="24"/>
          <w:szCs w:val="24"/>
          <w:lang w:bidi="en-US"/>
        </w:rPr>
      </w:pPr>
    </w:p>
    <w:p w14:paraId="37303E54" w14:textId="77777777" w:rsidR="00D518DF" w:rsidRPr="009439B4" w:rsidRDefault="00D518DF" w:rsidP="009737C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ind w:left="360" w:right="-360" w:hanging="720"/>
        <w:jc w:val="center"/>
        <w:rPr>
          <w:rFonts w:ascii="Times New Roman" w:eastAsia="Philosopher" w:hAnsi="Times New Roman" w:cs="Times New Roman"/>
          <w:color w:val="000000"/>
          <w:spacing w:val="-2"/>
          <w:sz w:val="24"/>
          <w:szCs w:val="24"/>
          <w:lang w:bidi="en-US"/>
        </w:rPr>
      </w:pPr>
      <w:r w:rsidRPr="009439B4">
        <w:rPr>
          <w:rFonts w:ascii="Times New Roman" w:eastAsia="Philosopher" w:hAnsi="Times New Roman" w:cs="Times New Roman"/>
          <w:color w:val="000000"/>
          <w:spacing w:val="-2"/>
          <w:sz w:val="24"/>
          <w:szCs w:val="24"/>
          <w:lang w:bidi="en-US"/>
        </w:rPr>
        <w:t xml:space="preserve">The following </w:t>
      </w:r>
      <w:r w:rsidR="005B4843" w:rsidRPr="009439B4">
        <w:rPr>
          <w:rFonts w:ascii="Times New Roman" w:eastAsia="Philosopher" w:hAnsi="Times New Roman" w:cs="Times New Roman"/>
          <w:color w:val="000000"/>
          <w:spacing w:val="-2"/>
          <w:sz w:val="24"/>
          <w:szCs w:val="24"/>
          <w:lang w:bidi="en-US"/>
        </w:rPr>
        <w:t>public hearing</w:t>
      </w:r>
      <w:r w:rsidRPr="009439B4">
        <w:rPr>
          <w:rFonts w:ascii="Times New Roman" w:eastAsia="Philosopher" w:hAnsi="Times New Roman" w:cs="Times New Roman"/>
          <w:color w:val="000000"/>
          <w:spacing w:val="-2"/>
          <w:sz w:val="24"/>
          <w:szCs w:val="24"/>
          <w:lang w:bidi="en-US"/>
        </w:rPr>
        <w:t xml:space="preserve"> items have been canceled and will not be heard on September 16, 2026:</w:t>
      </w:r>
    </w:p>
    <w:p w14:paraId="0CD77C92" w14:textId="77777777" w:rsidR="009737C2" w:rsidRPr="009439B4" w:rsidRDefault="009737C2" w:rsidP="009737C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ind w:left="360" w:right="-360" w:hanging="720"/>
        <w:jc w:val="center"/>
        <w:rPr>
          <w:rFonts w:ascii="Times New Roman" w:eastAsia="Philosopher" w:hAnsi="Times New Roman" w:cs="Times New Roman"/>
          <w:color w:val="000000"/>
          <w:spacing w:val="-2"/>
          <w:sz w:val="24"/>
          <w:szCs w:val="24"/>
          <w:lang w:bidi="en-US"/>
        </w:rPr>
      </w:pPr>
    </w:p>
    <w:p w14:paraId="7A2647B9" w14:textId="37A118C3" w:rsidR="00654FE8" w:rsidRPr="009439B4" w:rsidRDefault="00654FE8" w:rsidP="009737C2">
      <w:pPr>
        <w:pStyle w:val="Default"/>
        <w:numPr>
          <w:ilvl w:val="0"/>
          <w:numId w:val="36"/>
        </w:numPr>
        <w:spacing w:line="264" w:lineRule="auto"/>
        <w:ind w:left="360" w:right="-360" w:hanging="720"/>
        <w:jc w:val="both"/>
        <w:rPr>
          <w:spacing w:val="-2"/>
        </w:rPr>
      </w:pPr>
      <w:r w:rsidRPr="009439B4">
        <w:rPr>
          <w:spacing w:val="-2"/>
        </w:rPr>
        <w:t>Review and consider a recommendation to amend Chapter 10-10 Residential Zones and related sections of the Herriman City Land Development Code to establish zoning district standards for residential lots ranging from 5,000 to 10,000 square feet. File No: Z2026-109</w:t>
      </w:r>
    </w:p>
    <w:p w14:paraId="299A737A" w14:textId="77777777" w:rsidR="00654FE8" w:rsidRPr="009439B4" w:rsidRDefault="00654FE8" w:rsidP="009737C2">
      <w:pPr>
        <w:spacing w:after="0" w:line="264" w:lineRule="auto"/>
        <w:ind w:left="360" w:right="-360" w:hanging="720"/>
        <w:rPr>
          <w:rFonts w:ascii="Times New Roman" w:hAnsi="Times New Roman" w:cs="Times New Roman"/>
          <w:sz w:val="24"/>
          <w:szCs w:val="24"/>
        </w:rPr>
      </w:pPr>
    </w:p>
    <w:p w14:paraId="05AED63C" w14:textId="7C48D852" w:rsidR="00654FE8" w:rsidRPr="009439B4" w:rsidRDefault="00654FE8" w:rsidP="009737C2">
      <w:pPr>
        <w:pStyle w:val="ListParagraph"/>
        <w:numPr>
          <w:ilvl w:val="0"/>
          <w:numId w:val="25"/>
        </w:numPr>
        <w:spacing w:after="0" w:line="264" w:lineRule="auto"/>
        <w:ind w:left="360" w:right="-360" w:hanging="720"/>
        <w:jc w:val="both"/>
        <w:rPr>
          <w:rFonts w:ascii="Times New Roman" w:hAnsi="Times New Roman" w:cs="Times New Roman"/>
          <w:spacing w:val="-2"/>
          <w:sz w:val="24"/>
          <w:szCs w:val="24"/>
        </w:rPr>
      </w:pPr>
      <w:r w:rsidRPr="009439B4">
        <w:rPr>
          <w:rFonts w:ascii="Times New Roman" w:hAnsi="Times New Roman" w:cs="Times New Roman"/>
          <w:spacing w:val="-2"/>
          <w:sz w:val="24"/>
          <w:szCs w:val="24"/>
        </w:rPr>
        <w:t xml:space="preserve">Review and consider a recommendation to amend the General Plan and Future Land Use Map from Neighborhood Commercial to Neighborhood Residential Two, or an equivalent designation that supports residential development from </w:t>
      </w:r>
      <w:r w:rsidRPr="009439B4">
        <w:rPr>
          <w:rFonts w:ascii="Times New Roman" w:hAnsi="Times New Roman" w:cs="Times New Roman"/>
          <w:bCs/>
          <w:sz w:val="24"/>
          <w:szCs w:val="24"/>
        </w:rPr>
        <w:t xml:space="preserve">4.0 to 8.0 </w:t>
      </w:r>
      <w:r w:rsidRPr="009439B4">
        <w:rPr>
          <w:rFonts w:ascii="Times New Roman" w:hAnsi="Times New Roman" w:cs="Times New Roman"/>
          <w:spacing w:val="-2"/>
          <w:sz w:val="24"/>
          <w:szCs w:val="24"/>
        </w:rPr>
        <w:t>dwelling units per gross acre, for property located approximately at 7282 W Herriman Main Street. Acres: ±5.3</w:t>
      </w:r>
      <w:r w:rsidR="007B3706" w:rsidRPr="009439B4">
        <w:rPr>
          <w:rFonts w:ascii="Times New Roman" w:hAnsi="Times New Roman" w:cs="Times New Roman"/>
          <w:spacing w:val="-2"/>
          <w:sz w:val="24"/>
          <w:szCs w:val="24"/>
        </w:rPr>
        <w:t xml:space="preserve"> </w:t>
      </w:r>
      <w:r w:rsidRPr="009439B4">
        <w:rPr>
          <w:rFonts w:ascii="Times New Roman" w:hAnsi="Times New Roman" w:cs="Times New Roman"/>
          <w:spacing w:val="-2"/>
          <w:sz w:val="24"/>
          <w:szCs w:val="24"/>
        </w:rPr>
        <w:t>File No: G2026-129</w:t>
      </w:r>
    </w:p>
    <w:p w14:paraId="1F5D6CE1" w14:textId="77777777" w:rsidR="00654FE8" w:rsidRPr="009439B4" w:rsidRDefault="00654FE8" w:rsidP="009737C2">
      <w:pPr>
        <w:spacing w:after="0" w:line="240" w:lineRule="auto"/>
        <w:ind w:left="360" w:right="-360" w:hanging="720"/>
        <w:rPr>
          <w:rFonts w:ascii="Times New Roman" w:hAnsi="Times New Roman" w:cs="Times New Roman"/>
          <w:sz w:val="24"/>
          <w:szCs w:val="24"/>
        </w:rPr>
      </w:pPr>
    </w:p>
    <w:p w14:paraId="1B06650A" w14:textId="44143CE1" w:rsidR="00654FE8" w:rsidRPr="009439B4" w:rsidRDefault="00654FE8" w:rsidP="009737C2">
      <w:pPr>
        <w:pStyle w:val="ListParagraph"/>
        <w:numPr>
          <w:ilvl w:val="0"/>
          <w:numId w:val="25"/>
        </w:numPr>
        <w:spacing w:after="0" w:line="240" w:lineRule="auto"/>
        <w:ind w:left="360" w:right="-360" w:hanging="720"/>
        <w:jc w:val="both"/>
        <w:rPr>
          <w:rFonts w:ascii="Times New Roman" w:hAnsi="Times New Roman" w:cs="Times New Roman"/>
          <w:spacing w:val="-2"/>
          <w:sz w:val="24"/>
          <w:szCs w:val="24"/>
        </w:rPr>
      </w:pPr>
      <w:r w:rsidRPr="009439B4">
        <w:rPr>
          <w:rFonts w:ascii="Times New Roman" w:hAnsi="Times New Roman" w:cs="Times New Roman"/>
          <w:spacing w:val="-2"/>
          <w:sz w:val="24"/>
          <w:szCs w:val="24"/>
        </w:rPr>
        <w:t>Review and consider a recommendation to amend the Herriman City Zoning Map from A-1-43 Agricultural Single-Family Zone to SR-1 Special Residential Zone, or an equivalent designation that permits residential development up to 5.5 dwelling units per gross acre (6,000 sq ft lot average), for property located approximately at 7282 W Herriman Main Street. Acres: ±5.3</w:t>
      </w:r>
      <w:r w:rsidR="009737C2" w:rsidRPr="009439B4">
        <w:rPr>
          <w:rFonts w:ascii="Times New Roman" w:hAnsi="Times New Roman" w:cs="Times New Roman"/>
          <w:spacing w:val="-2"/>
          <w:sz w:val="24"/>
          <w:szCs w:val="24"/>
        </w:rPr>
        <w:t xml:space="preserve"> </w:t>
      </w:r>
      <w:r w:rsidRPr="009439B4">
        <w:rPr>
          <w:rFonts w:ascii="Times New Roman" w:hAnsi="Times New Roman" w:cs="Times New Roman"/>
          <w:spacing w:val="-2"/>
          <w:sz w:val="24"/>
          <w:szCs w:val="24"/>
        </w:rPr>
        <w:t>File No: Z2026-130</w:t>
      </w:r>
    </w:p>
    <w:p w14:paraId="5F5F03CD" w14:textId="77777777" w:rsidR="00654FE8" w:rsidRPr="009439B4" w:rsidRDefault="00654FE8" w:rsidP="009737C2">
      <w:pPr>
        <w:pStyle w:val="ListParagraph"/>
        <w:spacing w:after="0" w:line="240" w:lineRule="auto"/>
        <w:ind w:left="360" w:right="-360" w:hanging="720"/>
        <w:jc w:val="both"/>
        <w:rPr>
          <w:rFonts w:ascii="Times New Roman" w:hAnsi="Times New Roman" w:cs="Times New Roman"/>
          <w:spacing w:val="-2"/>
          <w:sz w:val="24"/>
          <w:szCs w:val="24"/>
        </w:rPr>
      </w:pPr>
    </w:p>
    <w:p w14:paraId="4FD7AAA4" w14:textId="3D51FAD8" w:rsidR="00654FE8" w:rsidRPr="009439B4" w:rsidRDefault="00654FE8" w:rsidP="009737C2">
      <w:pPr>
        <w:pStyle w:val="ListParagraph"/>
        <w:numPr>
          <w:ilvl w:val="0"/>
          <w:numId w:val="25"/>
        </w:numPr>
        <w:spacing w:after="0" w:line="240" w:lineRule="auto"/>
        <w:ind w:left="360" w:right="-360" w:hanging="720"/>
        <w:jc w:val="both"/>
        <w:rPr>
          <w:rFonts w:ascii="Times New Roman" w:hAnsi="Times New Roman" w:cs="Times New Roman"/>
          <w:spacing w:val="-2"/>
          <w:sz w:val="24"/>
          <w:szCs w:val="24"/>
        </w:rPr>
      </w:pPr>
      <w:r w:rsidRPr="009439B4">
        <w:rPr>
          <w:rFonts w:ascii="Times New Roman" w:hAnsi="Times New Roman" w:cs="Times New Roman"/>
          <w:spacing w:val="-2"/>
          <w:sz w:val="24"/>
          <w:szCs w:val="24"/>
        </w:rPr>
        <w:t>Review and consider a recommendation to amend the General Plan and Future Land Use Map from Neighborhood Commercial to Neighborhood Residential Two, or an equivalent designation that supports residential development of 4.0 to 8.0 dwelling units per gross acre, for property located approximately at 7234 W Herriman Main Street. Acres: ±2.00</w:t>
      </w:r>
      <w:r w:rsidR="007B3706" w:rsidRPr="009439B4">
        <w:rPr>
          <w:rFonts w:ascii="Times New Roman" w:hAnsi="Times New Roman" w:cs="Times New Roman"/>
          <w:spacing w:val="-2"/>
          <w:sz w:val="24"/>
          <w:szCs w:val="24"/>
        </w:rPr>
        <w:t xml:space="preserve"> </w:t>
      </w:r>
      <w:r w:rsidRPr="009439B4">
        <w:rPr>
          <w:rFonts w:ascii="Times New Roman" w:hAnsi="Times New Roman" w:cs="Times New Roman"/>
          <w:spacing w:val="-2"/>
          <w:sz w:val="24"/>
          <w:szCs w:val="24"/>
        </w:rPr>
        <w:t>File No: G2024-039</w:t>
      </w:r>
    </w:p>
    <w:p w14:paraId="1FBA405A" w14:textId="77777777" w:rsidR="00654FE8" w:rsidRPr="009439B4" w:rsidRDefault="00654FE8" w:rsidP="009737C2">
      <w:pPr>
        <w:pStyle w:val="ListParagraph"/>
        <w:spacing w:after="0" w:line="240" w:lineRule="auto"/>
        <w:ind w:left="360" w:right="-360" w:hanging="720"/>
        <w:jc w:val="both"/>
        <w:rPr>
          <w:rFonts w:ascii="Times New Roman" w:hAnsi="Times New Roman" w:cs="Times New Roman"/>
          <w:spacing w:val="-2"/>
          <w:sz w:val="24"/>
          <w:szCs w:val="24"/>
        </w:rPr>
      </w:pPr>
    </w:p>
    <w:p w14:paraId="75473372" w14:textId="58E5C0A3" w:rsidR="00654FE8" w:rsidRPr="009439B4" w:rsidRDefault="00654FE8" w:rsidP="00EC5E50">
      <w:pPr>
        <w:pStyle w:val="ListParagraph"/>
        <w:numPr>
          <w:ilvl w:val="0"/>
          <w:numId w:val="25"/>
        </w:numPr>
        <w:spacing w:after="0" w:line="240" w:lineRule="auto"/>
        <w:ind w:left="360" w:right="-360" w:hanging="720"/>
        <w:jc w:val="both"/>
        <w:rPr>
          <w:rFonts w:ascii="Times New Roman" w:hAnsi="Times New Roman" w:cs="Times New Roman"/>
          <w:spacing w:val="-2"/>
          <w:sz w:val="24"/>
          <w:szCs w:val="24"/>
        </w:rPr>
      </w:pPr>
      <w:r w:rsidRPr="009439B4">
        <w:rPr>
          <w:rFonts w:ascii="Times New Roman" w:hAnsi="Times New Roman" w:cs="Times New Roman"/>
          <w:spacing w:val="-2"/>
          <w:sz w:val="24"/>
          <w:szCs w:val="24"/>
        </w:rPr>
        <w:t>Review and consider a recommendation to amend the Herriman Zoning Map from A-1-43 Single Family Agricultural Zone to SR-1 Special Residential Zone, or an equivalent designation that permits residential development up to 5.5 dwelling units per gross acre (6,000 sq ft lot average), for property located approximately at 7234 W Herriman Main Street. Acres: ±2.00</w:t>
      </w:r>
      <w:r w:rsidR="009737C2" w:rsidRPr="009439B4">
        <w:rPr>
          <w:rFonts w:ascii="Times New Roman" w:hAnsi="Times New Roman" w:cs="Times New Roman"/>
          <w:spacing w:val="-2"/>
          <w:sz w:val="24"/>
          <w:szCs w:val="24"/>
        </w:rPr>
        <w:t xml:space="preserve"> </w:t>
      </w:r>
      <w:r w:rsidRPr="009439B4">
        <w:rPr>
          <w:rFonts w:ascii="Times New Roman" w:hAnsi="Times New Roman" w:cs="Times New Roman"/>
          <w:spacing w:val="-2"/>
          <w:sz w:val="24"/>
          <w:szCs w:val="24"/>
        </w:rPr>
        <w:t>File No: Z2024-040</w:t>
      </w:r>
    </w:p>
    <w:p w14:paraId="478D7FFE" w14:textId="77777777" w:rsidR="00654FE8" w:rsidRDefault="00654FE8" w:rsidP="009737C2">
      <w:pPr>
        <w:pStyle w:val="ListParagraph"/>
        <w:spacing w:after="0" w:line="240" w:lineRule="auto"/>
        <w:ind w:left="360" w:right="-360" w:hanging="720"/>
        <w:rPr>
          <w:rFonts w:ascii="Times New Roman" w:hAnsi="Times New Roman" w:cs="Times New Roman"/>
          <w:sz w:val="24"/>
          <w:szCs w:val="24"/>
        </w:rPr>
      </w:pPr>
    </w:p>
    <w:p w14:paraId="7FE16B83" w14:textId="77777777" w:rsidR="009439B4" w:rsidRDefault="009439B4" w:rsidP="009737C2">
      <w:pPr>
        <w:pStyle w:val="ListParagraph"/>
        <w:spacing w:after="0" w:line="240" w:lineRule="auto"/>
        <w:ind w:left="360" w:right="-360" w:hanging="720"/>
        <w:rPr>
          <w:rFonts w:ascii="Times New Roman" w:hAnsi="Times New Roman" w:cs="Times New Roman"/>
          <w:sz w:val="24"/>
          <w:szCs w:val="24"/>
        </w:rPr>
      </w:pPr>
    </w:p>
    <w:p w14:paraId="78466DB6" w14:textId="77777777" w:rsidR="009439B4" w:rsidRPr="009439B4" w:rsidRDefault="009439B4" w:rsidP="009737C2">
      <w:pPr>
        <w:pStyle w:val="ListParagraph"/>
        <w:spacing w:after="0" w:line="240" w:lineRule="auto"/>
        <w:ind w:left="360" w:right="-360" w:hanging="720"/>
        <w:rPr>
          <w:rFonts w:ascii="Times New Roman" w:hAnsi="Times New Roman" w:cs="Times New Roman"/>
          <w:sz w:val="24"/>
          <w:szCs w:val="24"/>
        </w:rPr>
      </w:pPr>
    </w:p>
    <w:p w14:paraId="5EED771E" w14:textId="188C123E" w:rsidR="00654FE8" w:rsidRPr="009439B4" w:rsidRDefault="00654FE8" w:rsidP="009737C2">
      <w:pPr>
        <w:pStyle w:val="Default"/>
        <w:numPr>
          <w:ilvl w:val="0"/>
          <w:numId w:val="25"/>
        </w:numPr>
        <w:ind w:left="360" w:right="-360" w:hanging="720"/>
        <w:jc w:val="both"/>
      </w:pPr>
      <w:r w:rsidRPr="009439B4">
        <w:rPr>
          <w:spacing w:val="-2"/>
        </w:rPr>
        <w:t>Review and consider a recommendation to amend Title 10 (Land Development Code) of the Herriman City Code to (1) comply with current Utah Municipal Land Use, Development, and Management Act requirements, including public notice requirements, statutory references, and limitations on land use regulations; (2) amend and clarify accessory dwelling unit regulations; (3) allow Government Service and Protective Service as a permitted land use in agricultural and residential zones; and (4) technical, non-substantive amendments that clarify existing code.</w:t>
      </w:r>
      <w:r w:rsidR="007B3706" w:rsidRPr="009439B4">
        <w:rPr>
          <w:spacing w:val="-2"/>
        </w:rPr>
        <w:t xml:space="preserve"> </w:t>
      </w:r>
      <w:r w:rsidRPr="009439B4">
        <w:t>File No: Z2026-131</w:t>
      </w:r>
    </w:p>
    <w:p w14:paraId="6FA7954C" w14:textId="77777777" w:rsidR="00654FE8" w:rsidRPr="009439B4" w:rsidRDefault="00654FE8" w:rsidP="009737C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ind w:left="360" w:right="-360" w:hanging="720"/>
        <w:rPr>
          <w:rFonts w:ascii="Times New Roman" w:eastAsia="Philosopher" w:hAnsi="Times New Roman" w:cs="Times New Roman"/>
          <w:color w:val="000000"/>
          <w:spacing w:val="-2"/>
          <w:sz w:val="24"/>
          <w:szCs w:val="24"/>
          <w:lang w:bidi="en-US"/>
        </w:rPr>
      </w:pPr>
    </w:p>
    <w:p w14:paraId="10E1B445" w14:textId="205A83D3" w:rsidR="00332A1A" w:rsidRPr="009439B4" w:rsidRDefault="00654FE8" w:rsidP="009737C2">
      <w:pPr>
        <w:spacing w:after="0" w:line="264" w:lineRule="auto"/>
        <w:ind w:left="360" w:right="-360" w:hanging="720"/>
        <w:jc w:val="both"/>
        <w:rPr>
          <w:rFonts w:ascii="Times New Roman" w:eastAsia="Philosopher" w:hAnsi="Times New Roman" w:cs="Times New Roman"/>
          <w:bCs/>
          <w:spacing w:val="-4"/>
          <w:sz w:val="24"/>
          <w:szCs w:val="24"/>
          <w:lang w:bidi="en-US"/>
        </w:rPr>
      </w:pPr>
      <w:r w:rsidRPr="009439B4">
        <w:rPr>
          <w:rFonts w:ascii="Times New Roman" w:eastAsia="Philosopher" w:hAnsi="Times New Roman" w:cs="Times New Roman"/>
          <w:color w:val="000000"/>
          <w:spacing w:val="-2"/>
          <w:sz w:val="24"/>
          <w:szCs w:val="24"/>
          <w:lang w:bidi="en-US"/>
        </w:rPr>
        <w:t>These items may be rescheduled for consideration at a future meeting and, if applicable, public notice will be provided in accordance with Utah State Code.</w:t>
      </w:r>
      <w:r w:rsidR="00332A1A" w:rsidRPr="009439B4">
        <w:rPr>
          <w:rFonts w:ascii="Times New Roman" w:eastAsia="Philosopher" w:hAnsi="Times New Roman" w:cs="Times New Roman"/>
          <w:bCs/>
          <w:spacing w:val="-4"/>
          <w:sz w:val="24"/>
          <w:szCs w:val="24"/>
          <w:lang w:bidi="en-US"/>
        </w:rPr>
        <w:t xml:space="preserve"> </w:t>
      </w:r>
    </w:p>
    <w:p w14:paraId="0537151A" w14:textId="3DCD7DAE" w:rsidR="00654FE8" w:rsidRPr="009439B4" w:rsidRDefault="00654FE8" w:rsidP="009737C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ind w:left="360" w:right="-360" w:hanging="720"/>
        <w:rPr>
          <w:rFonts w:ascii="Times New Roman" w:eastAsia="Philosopher" w:hAnsi="Times New Roman" w:cs="Times New Roman"/>
          <w:color w:val="000000"/>
          <w:spacing w:val="-2"/>
          <w:sz w:val="24"/>
          <w:szCs w:val="24"/>
          <w:lang w:bidi="en-US"/>
        </w:rPr>
      </w:pPr>
    </w:p>
    <w:p w14:paraId="3CAEF4DF" w14:textId="154BE279" w:rsidR="00E72A41" w:rsidRPr="009439B4" w:rsidRDefault="00464F21" w:rsidP="009737C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ind w:left="-360" w:right="-360"/>
        <w:rPr>
          <w:rFonts w:ascii="Times New Roman" w:eastAsia="Philosopher" w:hAnsi="Times New Roman" w:cs="Times New Roman"/>
          <w:b/>
          <w:spacing w:val="-2"/>
          <w:sz w:val="24"/>
          <w:szCs w:val="24"/>
          <w:lang w:bidi="en-US"/>
        </w:rPr>
      </w:pPr>
      <w:r w:rsidRPr="009439B4">
        <w:rPr>
          <w:rFonts w:ascii="Times New Roman" w:eastAsia="Philosopher" w:hAnsi="Times New Roman" w:cs="Times New Roman"/>
          <w:b/>
          <w:bCs/>
          <w:color w:val="000000"/>
          <w:spacing w:val="-2"/>
          <w:sz w:val="24"/>
          <w:szCs w:val="24"/>
          <w:lang w:bidi="en-US"/>
        </w:rPr>
        <w:t>The following public hearing will remain on the agenda and will be heard as previously noticed</w:t>
      </w:r>
      <w:r w:rsidR="00A022AA" w:rsidRPr="009439B4">
        <w:rPr>
          <w:rFonts w:ascii="Times New Roman" w:eastAsia="Philosopher" w:hAnsi="Times New Roman" w:cs="Times New Roman"/>
          <w:b/>
          <w:bCs/>
          <w:color w:val="000000"/>
          <w:spacing w:val="-2"/>
          <w:sz w:val="24"/>
          <w:szCs w:val="24"/>
          <w:lang w:bidi="en-US"/>
        </w:rPr>
        <w:t>.</w:t>
      </w:r>
      <w:r w:rsidR="009737C2" w:rsidRPr="009439B4">
        <w:rPr>
          <w:rFonts w:ascii="Times New Roman" w:eastAsia="Philosopher" w:hAnsi="Times New Roman" w:cs="Times New Roman"/>
          <w:color w:val="000000"/>
          <w:spacing w:val="-2"/>
          <w:sz w:val="24"/>
          <w:szCs w:val="24"/>
          <w:lang w:bidi="en-US"/>
        </w:rPr>
        <w:t xml:space="preserve">  A</w:t>
      </w:r>
      <w:r w:rsidR="00332A1A" w:rsidRPr="009439B4">
        <w:rPr>
          <w:rFonts w:ascii="Times New Roman" w:eastAsia="Philosopher" w:hAnsi="Times New Roman" w:cs="Times New Roman"/>
          <w:bCs/>
          <w:spacing w:val="-4"/>
          <w:sz w:val="24"/>
          <w:szCs w:val="24"/>
          <w:lang w:bidi="en-US"/>
        </w:rPr>
        <w:t>dditional information on the following agenda item(s) is available by contacting the Herriman City</w:t>
      </w:r>
      <w:r w:rsidR="00A022AA" w:rsidRPr="009439B4">
        <w:rPr>
          <w:rFonts w:ascii="Times New Roman" w:eastAsia="Philosopher" w:hAnsi="Times New Roman" w:cs="Times New Roman"/>
          <w:bCs/>
          <w:spacing w:val="-4"/>
          <w:sz w:val="24"/>
          <w:szCs w:val="24"/>
          <w:lang w:bidi="en-US"/>
        </w:rPr>
        <w:t>.</w:t>
      </w:r>
      <w:r w:rsidR="00332A1A" w:rsidRPr="009439B4">
        <w:rPr>
          <w:rFonts w:ascii="Times New Roman" w:eastAsia="Philosopher" w:hAnsi="Times New Roman" w:cs="Times New Roman"/>
          <w:bCs/>
          <w:spacing w:val="-4"/>
          <w:sz w:val="24"/>
          <w:szCs w:val="24"/>
          <w:lang w:bidi="en-US"/>
        </w:rPr>
        <w:t xml:space="preserve"> Public comments, questions, and concerns may be mailed before the public hearing is held to the above address or emailed to </w:t>
      </w:r>
      <w:hyperlink r:id="rId8" w:history="1">
        <w:r w:rsidR="00332A1A" w:rsidRPr="009439B4">
          <w:rPr>
            <w:rStyle w:val="Hyperlink"/>
            <w:rFonts w:ascii="Times New Roman" w:eastAsia="Philosopher" w:hAnsi="Times New Roman" w:cs="Times New Roman"/>
            <w:bCs/>
            <w:spacing w:val="-4"/>
            <w:sz w:val="24"/>
            <w:szCs w:val="24"/>
            <w:lang w:bidi="en-US"/>
          </w:rPr>
          <w:t>planning@herriman.gov</w:t>
        </w:r>
      </w:hyperlink>
      <w:r w:rsidR="00332A1A" w:rsidRPr="009439B4">
        <w:rPr>
          <w:rFonts w:ascii="Times New Roman" w:hAnsi="Times New Roman" w:cs="Times New Roman"/>
          <w:bCs/>
          <w:spacing w:val="-4"/>
          <w:sz w:val="24"/>
          <w:szCs w:val="24"/>
        </w:rPr>
        <w:t>.</w:t>
      </w:r>
      <w:r w:rsidR="006747B5" w:rsidRPr="009439B4">
        <w:rPr>
          <w:rFonts w:ascii="Times New Roman" w:eastAsia="Philosopher" w:hAnsi="Times New Roman" w:cs="Times New Roman"/>
          <w:color w:val="000000"/>
          <w:spacing w:val="-2"/>
          <w:sz w:val="24"/>
          <w:szCs w:val="24"/>
          <w:lang w:bidi="en-US"/>
        </w:rPr>
        <w:t xml:space="preserve"> </w:t>
      </w:r>
    </w:p>
    <w:p w14:paraId="54188E5D" w14:textId="77777777" w:rsidR="00B96536" w:rsidRPr="009439B4" w:rsidRDefault="00B96536" w:rsidP="009737C2">
      <w:pPr>
        <w:pStyle w:val="ListParagraph"/>
        <w:spacing w:after="0" w:line="240" w:lineRule="auto"/>
        <w:ind w:left="360" w:right="-360" w:hanging="720"/>
        <w:rPr>
          <w:rFonts w:ascii="Times New Roman" w:hAnsi="Times New Roman" w:cs="Times New Roman"/>
          <w:sz w:val="24"/>
          <w:szCs w:val="24"/>
        </w:rPr>
      </w:pPr>
    </w:p>
    <w:p w14:paraId="2129C879" w14:textId="77777777" w:rsidR="00B96536" w:rsidRPr="009439B4" w:rsidRDefault="00B96536" w:rsidP="009737C2">
      <w:pPr>
        <w:pStyle w:val="ListParagraph"/>
        <w:numPr>
          <w:ilvl w:val="0"/>
          <w:numId w:val="37"/>
        </w:numPr>
        <w:spacing w:after="0" w:line="264" w:lineRule="auto"/>
        <w:ind w:left="360" w:right="-360" w:hanging="720"/>
        <w:jc w:val="both"/>
        <w:rPr>
          <w:rFonts w:ascii="Times New Roman" w:hAnsi="Times New Roman" w:cs="Times New Roman"/>
          <w:bCs/>
          <w:sz w:val="24"/>
          <w:szCs w:val="24"/>
        </w:rPr>
      </w:pPr>
      <w:r w:rsidRPr="009439B4">
        <w:rPr>
          <w:rFonts w:ascii="Times New Roman" w:hAnsi="Times New Roman" w:cs="Times New Roman"/>
          <w:bCs/>
          <w:sz w:val="24"/>
          <w:szCs w:val="24"/>
        </w:rPr>
        <w:t>Review and consider a Preliminary Subdivision Plat for one (1) lot located generally at 5175 W Herriman Main Street in the MU-2 Mixed Use Zone and the Herriman Towne Center Master Development Agreement (MDA). (Public Hearing)</w:t>
      </w:r>
    </w:p>
    <w:p w14:paraId="5AFC830D" w14:textId="77777777" w:rsidR="00B96536" w:rsidRPr="009439B4" w:rsidRDefault="00B96536" w:rsidP="00C53634">
      <w:pPr>
        <w:spacing w:after="0" w:line="264" w:lineRule="auto"/>
        <w:ind w:left="360" w:right="-360"/>
        <w:jc w:val="both"/>
        <w:rPr>
          <w:rFonts w:ascii="Times New Roman" w:hAnsi="Times New Roman" w:cs="Times New Roman"/>
          <w:bCs/>
          <w:sz w:val="24"/>
          <w:szCs w:val="24"/>
        </w:rPr>
      </w:pPr>
      <w:r w:rsidRPr="009439B4">
        <w:rPr>
          <w:rFonts w:ascii="Times New Roman" w:hAnsi="Times New Roman" w:cs="Times New Roman"/>
          <w:b/>
          <w:sz w:val="24"/>
          <w:szCs w:val="24"/>
        </w:rPr>
        <w:t>Applicant</w:t>
      </w:r>
      <w:r w:rsidRPr="009439B4">
        <w:rPr>
          <w:rFonts w:ascii="Times New Roman" w:hAnsi="Times New Roman" w:cs="Times New Roman"/>
          <w:bCs/>
          <w:sz w:val="24"/>
          <w:szCs w:val="24"/>
        </w:rPr>
        <w:t>: HTC Communities LLC (property owner, authorized agent)</w:t>
      </w:r>
    </w:p>
    <w:p w14:paraId="243C734C" w14:textId="77777777" w:rsidR="00B96536" w:rsidRPr="009439B4" w:rsidRDefault="00B96536" w:rsidP="00C53634">
      <w:pPr>
        <w:spacing w:after="0" w:line="264" w:lineRule="auto"/>
        <w:ind w:left="360" w:right="-360"/>
        <w:jc w:val="both"/>
        <w:rPr>
          <w:rFonts w:ascii="Times New Roman" w:hAnsi="Times New Roman" w:cs="Times New Roman"/>
          <w:bCs/>
          <w:sz w:val="24"/>
          <w:szCs w:val="24"/>
        </w:rPr>
      </w:pPr>
      <w:r w:rsidRPr="009439B4">
        <w:rPr>
          <w:rFonts w:ascii="Times New Roman" w:hAnsi="Times New Roman" w:cs="Times New Roman"/>
          <w:b/>
          <w:sz w:val="24"/>
          <w:szCs w:val="24"/>
        </w:rPr>
        <w:t>Acres:</w:t>
      </w:r>
      <w:r w:rsidRPr="009439B4">
        <w:rPr>
          <w:rFonts w:ascii="Times New Roman" w:hAnsi="Times New Roman" w:cs="Times New Roman"/>
          <w:bCs/>
          <w:sz w:val="24"/>
          <w:szCs w:val="24"/>
        </w:rPr>
        <w:t xml:space="preserve"> ±6.0</w:t>
      </w:r>
    </w:p>
    <w:p w14:paraId="3E2001D4" w14:textId="77777777" w:rsidR="00B96536" w:rsidRPr="009439B4" w:rsidRDefault="00B96536" w:rsidP="00C53634">
      <w:pPr>
        <w:spacing w:after="0" w:line="264" w:lineRule="auto"/>
        <w:ind w:left="360" w:right="-360"/>
        <w:jc w:val="both"/>
        <w:rPr>
          <w:rFonts w:ascii="Times New Roman" w:hAnsi="Times New Roman" w:cs="Times New Roman"/>
          <w:bCs/>
          <w:sz w:val="24"/>
          <w:szCs w:val="24"/>
        </w:rPr>
      </w:pPr>
      <w:r w:rsidRPr="009439B4">
        <w:rPr>
          <w:rFonts w:ascii="Times New Roman" w:hAnsi="Times New Roman" w:cs="Times New Roman"/>
          <w:b/>
          <w:sz w:val="24"/>
          <w:szCs w:val="24"/>
        </w:rPr>
        <w:t>File No:</w:t>
      </w:r>
      <w:r w:rsidRPr="009439B4">
        <w:rPr>
          <w:rFonts w:ascii="Times New Roman" w:hAnsi="Times New Roman" w:cs="Times New Roman"/>
          <w:bCs/>
          <w:sz w:val="24"/>
          <w:szCs w:val="24"/>
        </w:rPr>
        <w:t xml:space="preserve"> S2026-120</w:t>
      </w:r>
    </w:p>
    <w:p w14:paraId="085788DA" w14:textId="77777777" w:rsidR="00B96536" w:rsidRPr="009439B4" w:rsidRDefault="00B96536" w:rsidP="009737C2">
      <w:pPr>
        <w:pStyle w:val="ListParagraph"/>
        <w:spacing w:after="0" w:line="240" w:lineRule="auto"/>
        <w:ind w:left="360" w:right="-360" w:hanging="720"/>
        <w:rPr>
          <w:rFonts w:ascii="Times New Roman" w:hAnsi="Times New Roman" w:cs="Times New Roman"/>
          <w:sz w:val="24"/>
          <w:szCs w:val="24"/>
        </w:rPr>
      </w:pPr>
    </w:p>
    <w:p w14:paraId="23166901" w14:textId="77777777" w:rsidR="00910B78" w:rsidRPr="009439B4" w:rsidRDefault="00910B78" w:rsidP="009737C2">
      <w:pPr>
        <w:pStyle w:val="Default"/>
        <w:ind w:left="360" w:right="-360" w:hanging="720"/>
        <w:jc w:val="both"/>
        <w:rPr>
          <w:spacing w:val="-2"/>
        </w:rPr>
      </w:pPr>
    </w:p>
    <w:p w14:paraId="43C93437" w14:textId="77777777" w:rsidR="00537BC0" w:rsidRPr="009439B4" w:rsidRDefault="00537BC0" w:rsidP="009737C2">
      <w:pPr>
        <w:spacing w:after="0" w:line="240" w:lineRule="auto"/>
        <w:ind w:left="360" w:right="-360" w:hanging="720"/>
        <w:jc w:val="both"/>
        <w:rPr>
          <w:rFonts w:ascii="Times New Roman" w:hAnsi="Times New Roman" w:cs="Times New Roman"/>
          <w:i/>
          <w:spacing w:val="-2"/>
          <w:sz w:val="20"/>
          <w:szCs w:val="20"/>
        </w:rPr>
      </w:pPr>
      <w:r w:rsidRPr="009439B4">
        <w:rPr>
          <w:rFonts w:ascii="Times New Roman" w:hAnsi="Times New Roman" w:cs="Times New Roman"/>
          <w:b/>
          <w:i/>
          <w:spacing w:val="-2"/>
          <w:sz w:val="20"/>
          <w:szCs w:val="20"/>
          <w:u w:val="single"/>
        </w:rPr>
        <w:t>Electronic Participation</w:t>
      </w:r>
      <w:r w:rsidRPr="009439B4">
        <w:rPr>
          <w:rFonts w:ascii="Times New Roman" w:hAnsi="Times New Roman" w:cs="Times New Roman"/>
          <w:b/>
          <w:i/>
          <w:spacing w:val="-2"/>
          <w:sz w:val="20"/>
          <w:szCs w:val="20"/>
        </w:rPr>
        <w:t>:</w:t>
      </w:r>
      <w:r w:rsidRPr="009439B4">
        <w:rPr>
          <w:rFonts w:ascii="Times New Roman" w:hAnsi="Times New Roman" w:cs="Times New Roman"/>
          <w:i/>
          <w:spacing w:val="-2"/>
          <w:sz w:val="20"/>
          <w:szCs w:val="20"/>
        </w:rPr>
        <w:t xml:space="preserve"> Members may participate electronically via telephone or other electronic means during this meeting.</w:t>
      </w:r>
    </w:p>
    <w:p w14:paraId="2C1BFD87" w14:textId="77777777" w:rsidR="00674C30" w:rsidRPr="009439B4" w:rsidRDefault="00674C30" w:rsidP="009737C2">
      <w:pPr>
        <w:spacing w:after="0" w:line="240" w:lineRule="auto"/>
        <w:ind w:left="360" w:right="-360" w:hanging="720"/>
        <w:jc w:val="both"/>
        <w:rPr>
          <w:rFonts w:ascii="Times New Roman" w:hAnsi="Times New Roman" w:cs="Times New Roman"/>
          <w:iCs/>
          <w:spacing w:val="-2"/>
          <w:sz w:val="20"/>
          <w:szCs w:val="20"/>
        </w:rPr>
      </w:pPr>
    </w:p>
    <w:p w14:paraId="18E50976" w14:textId="43C71D60" w:rsidR="00537BC0" w:rsidRPr="009439B4" w:rsidRDefault="00537BC0" w:rsidP="009737C2">
      <w:pPr>
        <w:spacing w:after="0" w:line="240" w:lineRule="auto"/>
        <w:ind w:left="360" w:right="-360" w:hanging="720"/>
        <w:jc w:val="both"/>
        <w:rPr>
          <w:rFonts w:ascii="Times New Roman" w:hAnsi="Times New Roman" w:cs="Times New Roman"/>
          <w:i/>
          <w:spacing w:val="-4"/>
          <w:sz w:val="20"/>
          <w:szCs w:val="20"/>
        </w:rPr>
      </w:pPr>
      <w:r w:rsidRPr="009439B4">
        <w:rPr>
          <w:rFonts w:ascii="Times New Roman" w:hAnsi="Times New Roman" w:cs="Times New Roman"/>
          <w:b/>
          <w:bCs/>
          <w:i/>
          <w:spacing w:val="-4"/>
          <w:sz w:val="20"/>
          <w:szCs w:val="20"/>
          <w:u w:val="single"/>
        </w:rPr>
        <w:t>Reasonable Accommodations</w:t>
      </w:r>
      <w:r w:rsidRPr="009439B4">
        <w:rPr>
          <w:rFonts w:ascii="Times New Roman" w:hAnsi="Times New Roman" w:cs="Times New Roman"/>
          <w:b/>
          <w:bCs/>
          <w:i/>
          <w:spacing w:val="-4"/>
          <w:sz w:val="20"/>
          <w:szCs w:val="20"/>
        </w:rPr>
        <w:t>:</w:t>
      </w:r>
      <w:r w:rsidRPr="009439B4">
        <w:rPr>
          <w:rFonts w:ascii="Times New Roman" w:hAnsi="Times New Roman" w:cs="Times New Roman"/>
          <w:i/>
          <w:spacing w:val="-4"/>
          <w:sz w:val="20"/>
          <w:szCs w:val="20"/>
        </w:rPr>
        <w:t xml:space="preserve"> In accordance with the Americans with Disabilities Act, Herriman City will make reasonable accommodations for participants in the meeting. If needed, participants m</w:t>
      </w:r>
      <w:r w:rsidR="001B7676" w:rsidRPr="009439B4">
        <w:rPr>
          <w:rFonts w:ascii="Times New Roman" w:hAnsi="Times New Roman" w:cs="Times New Roman"/>
          <w:i/>
          <w:spacing w:val="-4"/>
          <w:sz w:val="20"/>
          <w:szCs w:val="20"/>
        </w:rPr>
        <w:t>ay</w:t>
      </w:r>
      <w:r w:rsidRPr="009439B4">
        <w:rPr>
          <w:rFonts w:ascii="Times New Roman" w:hAnsi="Times New Roman" w:cs="Times New Roman"/>
          <w:i/>
          <w:spacing w:val="-4"/>
          <w:sz w:val="20"/>
          <w:szCs w:val="20"/>
        </w:rPr>
        <w:t xml:space="preserve"> request assistance by calling Herriman City at (801) 446-5323 at least 48 hours before the meeting.</w:t>
      </w:r>
    </w:p>
    <w:p w14:paraId="2ADB2598" w14:textId="77777777" w:rsidR="005B0C34" w:rsidRPr="009439B4" w:rsidRDefault="005B0C34" w:rsidP="009737C2">
      <w:pPr>
        <w:spacing w:after="0" w:line="240" w:lineRule="auto"/>
        <w:ind w:left="360" w:right="-360" w:hanging="720"/>
        <w:jc w:val="both"/>
        <w:rPr>
          <w:rFonts w:ascii="Times New Roman" w:hAnsi="Times New Roman" w:cs="Times New Roman"/>
          <w:bCs/>
          <w:iCs/>
          <w:spacing w:val="-2"/>
          <w:sz w:val="20"/>
          <w:szCs w:val="20"/>
        </w:rPr>
      </w:pPr>
    </w:p>
    <w:p w14:paraId="25A8A16D" w14:textId="3B4B635C" w:rsidR="00537BC0" w:rsidRPr="009439B4" w:rsidRDefault="00537BC0" w:rsidP="009737C2">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spacing w:after="0" w:line="240" w:lineRule="auto"/>
        <w:ind w:left="360" w:right="-360" w:hanging="720"/>
        <w:jc w:val="both"/>
        <w:rPr>
          <w:rFonts w:ascii="Times New Roman" w:eastAsia="Arial" w:hAnsi="Times New Roman" w:cs="Times New Roman"/>
          <w:i/>
          <w:color w:val="000000"/>
          <w:spacing w:val="-2"/>
          <w:sz w:val="20"/>
          <w:szCs w:val="20"/>
          <w:lang w:bidi="en-US"/>
        </w:rPr>
      </w:pPr>
      <w:r w:rsidRPr="009439B4">
        <w:rPr>
          <w:rFonts w:ascii="Times New Roman" w:eastAsia="Arial" w:hAnsi="Times New Roman" w:cs="Times New Roman"/>
          <w:b/>
          <w:bCs/>
          <w:i/>
          <w:color w:val="000000"/>
          <w:spacing w:val="-2"/>
          <w:sz w:val="20"/>
          <w:szCs w:val="20"/>
          <w:u w:val="single"/>
          <w:lang w:bidi="en-US"/>
        </w:rPr>
        <w:t>Posting Hearing Notice Compliance</w:t>
      </w:r>
      <w:r w:rsidRPr="009439B4">
        <w:rPr>
          <w:rFonts w:ascii="Times New Roman" w:eastAsia="Arial" w:hAnsi="Times New Roman" w:cs="Times New Roman"/>
          <w:b/>
          <w:bCs/>
          <w:i/>
          <w:color w:val="000000"/>
          <w:spacing w:val="-2"/>
          <w:sz w:val="20"/>
          <w:szCs w:val="20"/>
          <w:lang w:bidi="en-US"/>
        </w:rPr>
        <w:t>:</w:t>
      </w:r>
      <w:r w:rsidRPr="009439B4">
        <w:rPr>
          <w:rFonts w:ascii="Times New Roman" w:eastAsia="Arial" w:hAnsi="Times New Roman" w:cs="Times New Roman"/>
          <w:i/>
          <w:color w:val="000000"/>
          <w:spacing w:val="-2"/>
          <w:sz w:val="20"/>
          <w:szCs w:val="20"/>
          <w:lang w:bidi="en-US"/>
        </w:rPr>
        <w:t xml:space="preserve"> I, </w:t>
      </w:r>
      <w:r w:rsidR="00D90D12" w:rsidRPr="009439B4">
        <w:rPr>
          <w:rFonts w:ascii="Times New Roman" w:eastAsia="Arial" w:hAnsi="Times New Roman" w:cs="Times New Roman"/>
          <w:i/>
          <w:color w:val="000000"/>
          <w:spacing w:val="-2"/>
          <w:sz w:val="20"/>
          <w:szCs w:val="20"/>
          <w:lang w:bidi="en-US"/>
        </w:rPr>
        <w:t>Jackie Nostrom</w:t>
      </w:r>
      <w:r w:rsidRPr="009439B4">
        <w:rPr>
          <w:rFonts w:ascii="Times New Roman" w:eastAsia="Arial" w:hAnsi="Times New Roman" w:cs="Times New Roman"/>
          <w:i/>
          <w:color w:val="000000"/>
          <w:spacing w:val="-2"/>
          <w:sz w:val="20"/>
          <w:szCs w:val="20"/>
          <w:lang w:bidi="en-US"/>
        </w:rPr>
        <w:t xml:space="preserve">, certify that the foregoing public hearing notice was posted at the principal office of the public body, and online at the Utah State Public Notice website </w:t>
      </w:r>
      <w:hyperlink r:id="rId9" w:history="1">
        <w:r w:rsidRPr="009439B4">
          <w:rPr>
            <w:rStyle w:val="Hyperlink"/>
            <w:rFonts w:ascii="Times New Roman" w:eastAsia="Arial" w:hAnsi="Times New Roman" w:cs="Times New Roman"/>
            <w:i/>
            <w:spacing w:val="-2"/>
            <w:sz w:val="20"/>
            <w:szCs w:val="20"/>
            <w:lang w:bidi="en-US"/>
          </w:rPr>
          <w:t>www.utah.gov/pmn/index.html</w:t>
        </w:r>
      </w:hyperlink>
      <w:r w:rsidRPr="009439B4">
        <w:rPr>
          <w:rFonts w:ascii="Times New Roman" w:eastAsia="Arial" w:hAnsi="Times New Roman" w:cs="Times New Roman"/>
          <w:i/>
          <w:color w:val="000000"/>
          <w:spacing w:val="-2"/>
          <w:sz w:val="20"/>
          <w:szCs w:val="20"/>
          <w:lang w:bidi="en-US"/>
        </w:rPr>
        <w:t xml:space="preserve">, and on Herriman City’s website at </w:t>
      </w:r>
      <w:hyperlink r:id="rId10" w:history="1">
        <w:r w:rsidRPr="009439B4">
          <w:rPr>
            <w:rStyle w:val="Hyperlink"/>
            <w:rFonts w:ascii="Times New Roman" w:eastAsia="Arial" w:hAnsi="Times New Roman" w:cs="Times New Roman"/>
            <w:i/>
            <w:spacing w:val="-2"/>
            <w:sz w:val="20"/>
            <w:szCs w:val="20"/>
            <w:lang w:bidi="en-US"/>
          </w:rPr>
          <w:t>www.herriman.gov</w:t>
        </w:r>
      </w:hyperlink>
      <w:r w:rsidRPr="009439B4">
        <w:rPr>
          <w:rFonts w:ascii="Times New Roman" w:eastAsia="Arial" w:hAnsi="Times New Roman" w:cs="Times New Roman"/>
          <w:i/>
          <w:color w:val="000000"/>
          <w:spacing w:val="-2"/>
          <w:sz w:val="20"/>
          <w:szCs w:val="20"/>
          <w:lang w:bidi="en-US"/>
        </w:rPr>
        <w:t>.</w:t>
      </w:r>
    </w:p>
    <w:p w14:paraId="1ABFD76C" w14:textId="77777777" w:rsidR="00C93130" w:rsidRPr="009439B4" w:rsidRDefault="00C93130" w:rsidP="009737C2">
      <w:pPr>
        <w:tabs>
          <w:tab w:val="left" w:pos="604"/>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 w:val="left" w:pos="17010"/>
        </w:tabs>
        <w:spacing w:after="0" w:line="240" w:lineRule="auto"/>
        <w:ind w:left="360" w:right="-360" w:hanging="720"/>
        <w:jc w:val="both"/>
        <w:rPr>
          <w:rFonts w:ascii="Times New Roman" w:eastAsia="Arial" w:hAnsi="Times New Roman" w:cs="Times New Roman"/>
          <w:iCs/>
          <w:color w:val="000000"/>
          <w:spacing w:val="-2"/>
          <w:sz w:val="20"/>
          <w:szCs w:val="20"/>
          <w:lang w:bidi="en-US"/>
        </w:rPr>
      </w:pPr>
    </w:p>
    <w:p w14:paraId="7A2A4C97" w14:textId="0971D44D" w:rsidR="00537BC0" w:rsidRPr="009439B4" w:rsidRDefault="00537BC0" w:rsidP="009737C2">
      <w:pPr>
        <w:tabs>
          <w:tab w:val="right" w:pos="10800"/>
          <w:tab w:val="left" w:pos="11340"/>
          <w:tab w:val="left" w:pos="12474"/>
          <w:tab w:val="left" w:pos="13608"/>
          <w:tab w:val="left" w:pos="14742"/>
          <w:tab w:val="left" w:pos="15876"/>
          <w:tab w:val="left" w:pos="17010"/>
        </w:tabs>
        <w:spacing w:after="0" w:line="240" w:lineRule="auto"/>
        <w:ind w:left="360" w:right="-360" w:hanging="720"/>
        <w:jc w:val="both"/>
        <w:rPr>
          <w:rFonts w:ascii="Times New Roman" w:eastAsia="Arial" w:hAnsi="Times New Roman" w:cs="Times New Roman"/>
          <w:i/>
          <w:color w:val="000000"/>
          <w:spacing w:val="-2"/>
          <w:sz w:val="20"/>
          <w:szCs w:val="20"/>
          <w:lang w:bidi="en-US"/>
        </w:rPr>
      </w:pPr>
      <w:r w:rsidRPr="009439B4">
        <w:rPr>
          <w:rFonts w:ascii="Times New Roman" w:eastAsia="Arial" w:hAnsi="Times New Roman" w:cs="Times New Roman"/>
          <w:i/>
          <w:color w:val="000000"/>
          <w:spacing w:val="-2"/>
          <w:sz w:val="20"/>
          <w:szCs w:val="20"/>
          <w:lang w:bidi="en-US"/>
        </w:rPr>
        <w:t>Posted and dated this</w:t>
      </w:r>
      <w:r w:rsidR="00E30904" w:rsidRPr="009439B4">
        <w:rPr>
          <w:rFonts w:ascii="Times New Roman" w:eastAsia="Arial" w:hAnsi="Times New Roman" w:cs="Times New Roman"/>
          <w:i/>
          <w:color w:val="000000"/>
          <w:spacing w:val="-2"/>
          <w:sz w:val="20"/>
          <w:szCs w:val="20"/>
          <w:lang w:bidi="en-US"/>
        </w:rPr>
        <w:t xml:space="preserve"> </w:t>
      </w:r>
      <w:r w:rsidR="00D90D12" w:rsidRPr="009439B4">
        <w:rPr>
          <w:rFonts w:ascii="Times New Roman" w:eastAsia="Arial" w:hAnsi="Times New Roman" w:cs="Times New Roman"/>
          <w:i/>
          <w:color w:val="000000"/>
          <w:spacing w:val="-2"/>
          <w:sz w:val="20"/>
          <w:szCs w:val="20"/>
          <w:lang w:bidi="en-US"/>
        </w:rPr>
        <w:t>9</w:t>
      </w:r>
      <w:r w:rsidR="008A516B" w:rsidRPr="009439B4">
        <w:rPr>
          <w:rFonts w:ascii="Times New Roman" w:eastAsia="Arial" w:hAnsi="Times New Roman" w:cs="Times New Roman"/>
          <w:i/>
          <w:color w:val="000000"/>
          <w:spacing w:val="-2"/>
          <w:sz w:val="20"/>
          <w:szCs w:val="20"/>
          <w:vertAlign w:val="superscript"/>
          <w:lang w:bidi="en-US"/>
        </w:rPr>
        <w:t>th</w:t>
      </w:r>
      <w:r w:rsidR="00B04331" w:rsidRPr="009439B4">
        <w:rPr>
          <w:rFonts w:ascii="Times New Roman" w:eastAsia="Arial" w:hAnsi="Times New Roman" w:cs="Times New Roman"/>
          <w:i/>
          <w:color w:val="000000"/>
          <w:spacing w:val="-2"/>
          <w:sz w:val="20"/>
          <w:szCs w:val="20"/>
          <w:lang w:bidi="en-US"/>
        </w:rPr>
        <w:t xml:space="preserve"> </w:t>
      </w:r>
      <w:r w:rsidRPr="009439B4">
        <w:rPr>
          <w:rFonts w:ascii="Times New Roman" w:eastAsia="Arial" w:hAnsi="Times New Roman" w:cs="Times New Roman"/>
          <w:i/>
          <w:color w:val="000000"/>
          <w:spacing w:val="-2"/>
          <w:sz w:val="20"/>
          <w:szCs w:val="20"/>
          <w:lang w:bidi="en-US"/>
        </w:rPr>
        <w:t xml:space="preserve">day of </w:t>
      </w:r>
      <w:r w:rsidR="008A516B" w:rsidRPr="009439B4">
        <w:rPr>
          <w:rFonts w:ascii="Times New Roman" w:eastAsia="Arial" w:hAnsi="Times New Roman" w:cs="Times New Roman"/>
          <w:i/>
          <w:color w:val="000000"/>
          <w:spacing w:val="-2"/>
          <w:sz w:val="20"/>
          <w:szCs w:val="20"/>
          <w:lang w:bidi="en-US"/>
        </w:rPr>
        <w:t xml:space="preserve">September </w:t>
      </w:r>
      <w:r w:rsidRPr="009439B4">
        <w:rPr>
          <w:rFonts w:ascii="Times New Roman" w:eastAsia="Arial" w:hAnsi="Times New Roman" w:cs="Times New Roman"/>
          <w:i/>
          <w:color w:val="000000"/>
          <w:spacing w:val="-2"/>
          <w:sz w:val="20"/>
          <w:szCs w:val="20"/>
          <w:lang w:bidi="en-US"/>
        </w:rPr>
        <w:t>2026</w:t>
      </w:r>
      <w:r w:rsidR="004F56DC" w:rsidRPr="009439B4">
        <w:rPr>
          <w:rFonts w:ascii="Times New Roman" w:eastAsia="Arial" w:hAnsi="Times New Roman" w:cs="Times New Roman"/>
          <w:i/>
          <w:color w:val="000000"/>
          <w:spacing w:val="-2"/>
          <w:sz w:val="20"/>
          <w:szCs w:val="20"/>
          <w:lang w:bidi="en-US"/>
        </w:rPr>
        <w:tab/>
      </w:r>
      <w:r w:rsidR="00D90D12" w:rsidRPr="009439B4">
        <w:rPr>
          <w:rFonts w:ascii="Times New Roman" w:eastAsia="Arial" w:hAnsi="Times New Roman" w:cs="Times New Roman"/>
          <w:i/>
          <w:color w:val="000000"/>
          <w:spacing w:val="-2"/>
          <w:sz w:val="20"/>
          <w:szCs w:val="20"/>
          <w:lang w:bidi="en-US"/>
        </w:rPr>
        <w:t>Jackie Nostrom</w:t>
      </w:r>
      <w:r w:rsidRPr="009439B4">
        <w:rPr>
          <w:rFonts w:ascii="Times New Roman" w:eastAsia="Arial" w:hAnsi="Times New Roman" w:cs="Times New Roman"/>
          <w:i/>
          <w:color w:val="000000"/>
          <w:spacing w:val="-2"/>
          <w:sz w:val="20"/>
          <w:szCs w:val="20"/>
          <w:lang w:bidi="en-US"/>
        </w:rPr>
        <w:t>, City Recorder</w:t>
      </w:r>
    </w:p>
    <w:sectPr w:rsidR="00537BC0" w:rsidRPr="009439B4" w:rsidSect="006A3693">
      <w:footerReference w:type="defaul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1C13A" w14:textId="77777777" w:rsidR="0087017A" w:rsidRDefault="0087017A" w:rsidP="006F2C2A">
      <w:pPr>
        <w:spacing w:after="0" w:line="240" w:lineRule="auto"/>
      </w:pPr>
      <w:r>
        <w:separator/>
      </w:r>
    </w:p>
  </w:endnote>
  <w:endnote w:type="continuationSeparator" w:id="0">
    <w:p w14:paraId="0E3D6014" w14:textId="77777777" w:rsidR="0087017A" w:rsidRDefault="0087017A" w:rsidP="006F2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hilosopher">
    <w:panose1 w:val="00000000000000000000"/>
    <w:charset w:val="00"/>
    <w:family w:val="auto"/>
    <w:pitch w:val="variable"/>
    <w:sig w:usb0="A000026F" w:usb1="0000004B" w:usb2="00000000" w:usb3="00000000" w:csb0="00000015"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A04B7" w14:textId="77777777" w:rsidR="00362B6C" w:rsidRDefault="00362B6C" w:rsidP="00362B6C">
    <w:pPr>
      <w:pStyle w:val="Footer"/>
    </w:pPr>
  </w:p>
  <w:p w14:paraId="66E884E2" w14:textId="77777777" w:rsidR="00362B6C" w:rsidRDefault="00362B6C" w:rsidP="00362B6C">
    <w:pPr>
      <w:pStyle w:val="Footer"/>
    </w:pPr>
  </w:p>
  <w:p w14:paraId="5FD22621" w14:textId="77777777" w:rsidR="00362B6C" w:rsidRDefault="00362B6C" w:rsidP="00362B6C">
    <w:pPr>
      <w:pStyle w:val="Footer"/>
    </w:pPr>
  </w:p>
  <w:p w14:paraId="3E3C401A" w14:textId="013EC32C" w:rsidR="006F2C2A" w:rsidRPr="00362B6C" w:rsidRDefault="00362B6C" w:rsidP="00362B6C">
    <w:pPr>
      <w:pStyle w:val="Footer"/>
    </w:pPr>
    <w:r>
      <w:rPr>
        <w:noProof/>
      </w:rPr>
      <w:drawing>
        <wp:anchor distT="0" distB="0" distL="114300" distR="114300" simplePos="0" relativeHeight="251659264" behindDoc="1" locked="0" layoutInCell="1" allowOverlap="1" wp14:anchorId="711B42E7" wp14:editId="54C3D811">
          <wp:simplePos x="0" y="0"/>
          <wp:positionH relativeFrom="page">
            <wp:posOffset>-31805</wp:posOffset>
          </wp:positionH>
          <wp:positionV relativeFrom="page">
            <wp:posOffset>5621711</wp:posOffset>
          </wp:positionV>
          <wp:extent cx="7786007" cy="4425950"/>
          <wp:effectExtent l="0" t="0" r="0" b="0"/>
          <wp:wrapNone/>
          <wp:docPr id="415747535" name="Picture 2" descr="A white background with mountains in the dista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702668" name="Picture 2" descr="A white background with mountains in the distance&#10;&#10;AI-generated content may be incorrect."/>
                  <pic:cNvPicPr/>
                </pic:nvPicPr>
                <pic:blipFill>
                  <a:blip r:embed="rId1">
                    <a:extLst>
                      <a:ext uri="{28A0092B-C50C-407E-A947-70E740481C1C}">
                        <a14:useLocalDpi xmlns:a14="http://schemas.microsoft.com/office/drawing/2010/main" val="0"/>
                      </a:ext>
                    </a:extLst>
                  </a:blip>
                  <a:srcRect t="56046"/>
                  <a:stretch>
                    <a:fillRect/>
                  </a:stretch>
                </pic:blipFill>
                <pic:spPr bwMode="auto">
                  <a:xfrm>
                    <a:off x="0" y="0"/>
                    <a:ext cx="7786007" cy="4425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DB3BA" w14:textId="77777777" w:rsidR="0087017A" w:rsidRDefault="0087017A" w:rsidP="006F2C2A">
      <w:pPr>
        <w:spacing w:after="0" w:line="240" w:lineRule="auto"/>
      </w:pPr>
      <w:r>
        <w:separator/>
      </w:r>
    </w:p>
  </w:footnote>
  <w:footnote w:type="continuationSeparator" w:id="0">
    <w:p w14:paraId="56124EFD" w14:textId="77777777" w:rsidR="0087017A" w:rsidRDefault="0087017A" w:rsidP="006F2C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050F"/>
    <w:multiLevelType w:val="hybridMultilevel"/>
    <w:tmpl w:val="7B90BD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532F18"/>
    <w:multiLevelType w:val="hybridMultilevel"/>
    <w:tmpl w:val="C62873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D331531"/>
    <w:multiLevelType w:val="hybridMultilevel"/>
    <w:tmpl w:val="97563A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F9C00BB"/>
    <w:multiLevelType w:val="hybridMultilevel"/>
    <w:tmpl w:val="60924A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01104C5"/>
    <w:multiLevelType w:val="hybridMultilevel"/>
    <w:tmpl w:val="359C02A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5C97846"/>
    <w:multiLevelType w:val="hybridMultilevel"/>
    <w:tmpl w:val="B5C85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EA5001"/>
    <w:multiLevelType w:val="hybridMultilevel"/>
    <w:tmpl w:val="CA884A36"/>
    <w:lvl w:ilvl="0" w:tplc="2744B770">
      <w:numFmt w:val="bullet"/>
      <w:lvlText w:val=""/>
      <w:lvlJc w:val="left"/>
      <w:pPr>
        <w:ind w:left="720" w:hanging="360"/>
      </w:pPr>
      <w:rPr>
        <w:rFonts w:ascii="Symbol" w:eastAsiaTheme="minorHAnsi" w:hAnsi="Symbol" w:cstheme="minorBid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9D173B"/>
    <w:multiLevelType w:val="hybridMultilevel"/>
    <w:tmpl w:val="B8BA4C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8702FC7"/>
    <w:multiLevelType w:val="hybridMultilevel"/>
    <w:tmpl w:val="DD8032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9F75E38"/>
    <w:multiLevelType w:val="hybridMultilevel"/>
    <w:tmpl w:val="BA2238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CF754DB"/>
    <w:multiLevelType w:val="hybridMultilevel"/>
    <w:tmpl w:val="C32E57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3952588"/>
    <w:multiLevelType w:val="hybridMultilevel"/>
    <w:tmpl w:val="20B64E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6023A27"/>
    <w:multiLevelType w:val="hybridMultilevel"/>
    <w:tmpl w:val="E1121DC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6260999"/>
    <w:multiLevelType w:val="hybridMultilevel"/>
    <w:tmpl w:val="CDDC2B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83921EF"/>
    <w:multiLevelType w:val="hybridMultilevel"/>
    <w:tmpl w:val="1E920BE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38C76D5C"/>
    <w:multiLevelType w:val="hybridMultilevel"/>
    <w:tmpl w:val="75CC6F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E2606C"/>
    <w:multiLevelType w:val="hybridMultilevel"/>
    <w:tmpl w:val="C8AE3A6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D145F01"/>
    <w:multiLevelType w:val="hybridMultilevel"/>
    <w:tmpl w:val="10586B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D48245D"/>
    <w:multiLevelType w:val="hybridMultilevel"/>
    <w:tmpl w:val="93B4D8A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E5A4395"/>
    <w:multiLevelType w:val="hybridMultilevel"/>
    <w:tmpl w:val="48707A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4954F33"/>
    <w:multiLevelType w:val="hybridMultilevel"/>
    <w:tmpl w:val="9820B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D86064"/>
    <w:multiLevelType w:val="hybridMultilevel"/>
    <w:tmpl w:val="A58438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66A184F"/>
    <w:multiLevelType w:val="hybridMultilevel"/>
    <w:tmpl w:val="8C5AFE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B984CE4"/>
    <w:multiLevelType w:val="hybridMultilevel"/>
    <w:tmpl w:val="3BBAD5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BEA0746"/>
    <w:multiLevelType w:val="hybridMultilevel"/>
    <w:tmpl w:val="606C9B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EAC61E5"/>
    <w:multiLevelType w:val="hybridMultilevel"/>
    <w:tmpl w:val="19760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041D0E"/>
    <w:multiLevelType w:val="hybridMultilevel"/>
    <w:tmpl w:val="BC407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63213E"/>
    <w:multiLevelType w:val="hybridMultilevel"/>
    <w:tmpl w:val="50040B6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5C464548"/>
    <w:multiLevelType w:val="hybridMultilevel"/>
    <w:tmpl w:val="FC88A1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F212E17"/>
    <w:multiLevelType w:val="hybridMultilevel"/>
    <w:tmpl w:val="BCC099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0975188"/>
    <w:multiLevelType w:val="hybridMultilevel"/>
    <w:tmpl w:val="48067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435CF5"/>
    <w:multiLevelType w:val="hybridMultilevel"/>
    <w:tmpl w:val="EB9C75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25C05A4"/>
    <w:multiLevelType w:val="hybridMultilevel"/>
    <w:tmpl w:val="BBA2AB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72696777"/>
    <w:multiLevelType w:val="hybridMultilevel"/>
    <w:tmpl w:val="F80C73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A333803"/>
    <w:multiLevelType w:val="hybridMultilevel"/>
    <w:tmpl w:val="FF72631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C4538D5"/>
    <w:multiLevelType w:val="hybridMultilevel"/>
    <w:tmpl w:val="1F8CC2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CBF066D"/>
    <w:multiLevelType w:val="hybridMultilevel"/>
    <w:tmpl w:val="745C8A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427312276">
    <w:abstractNumId w:val="7"/>
  </w:num>
  <w:num w:numId="2" w16cid:durableId="1629778151">
    <w:abstractNumId w:val="5"/>
  </w:num>
  <w:num w:numId="3" w16cid:durableId="1017199313">
    <w:abstractNumId w:val="11"/>
  </w:num>
  <w:num w:numId="4" w16cid:durableId="355739956">
    <w:abstractNumId w:val="35"/>
  </w:num>
  <w:num w:numId="5" w16cid:durableId="1073770633">
    <w:abstractNumId w:val="15"/>
  </w:num>
  <w:num w:numId="6" w16cid:durableId="1081217662">
    <w:abstractNumId w:val="9"/>
  </w:num>
  <w:num w:numId="7" w16cid:durableId="739865474">
    <w:abstractNumId w:val="10"/>
  </w:num>
  <w:num w:numId="8" w16cid:durableId="516695530">
    <w:abstractNumId w:val="19"/>
  </w:num>
  <w:num w:numId="9" w16cid:durableId="1828550758">
    <w:abstractNumId w:val="13"/>
  </w:num>
  <w:num w:numId="10" w16cid:durableId="1901792155">
    <w:abstractNumId w:val="34"/>
  </w:num>
  <w:num w:numId="11" w16cid:durableId="1852910295">
    <w:abstractNumId w:val="16"/>
  </w:num>
  <w:num w:numId="12" w16cid:durableId="1267809519">
    <w:abstractNumId w:val="27"/>
  </w:num>
  <w:num w:numId="13" w16cid:durableId="1890145763">
    <w:abstractNumId w:val="18"/>
  </w:num>
  <w:num w:numId="14" w16cid:durableId="2023511403">
    <w:abstractNumId w:val="12"/>
  </w:num>
  <w:num w:numId="15" w16cid:durableId="658387473">
    <w:abstractNumId w:val="32"/>
  </w:num>
  <w:num w:numId="16" w16cid:durableId="722217012">
    <w:abstractNumId w:val="2"/>
  </w:num>
  <w:num w:numId="17" w16cid:durableId="964653961">
    <w:abstractNumId w:val="3"/>
  </w:num>
  <w:num w:numId="18" w16cid:durableId="1895896430">
    <w:abstractNumId w:val="23"/>
  </w:num>
  <w:num w:numId="19" w16cid:durableId="1619599780">
    <w:abstractNumId w:val="14"/>
  </w:num>
  <w:num w:numId="20" w16cid:durableId="1176185576">
    <w:abstractNumId w:val="17"/>
  </w:num>
  <w:num w:numId="21" w16cid:durableId="1818380477">
    <w:abstractNumId w:val="26"/>
  </w:num>
  <w:num w:numId="22" w16cid:durableId="1457220297">
    <w:abstractNumId w:val="29"/>
  </w:num>
  <w:num w:numId="23" w16cid:durableId="1566211397">
    <w:abstractNumId w:val="1"/>
  </w:num>
  <w:num w:numId="24" w16cid:durableId="1762991447">
    <w:abstractNumId w:val="22"/>
  </w:num>
  <w:num w:numId="25" w16cid:durableId="1902712778">
    <w:abstractNumId w:val="28"/>
  </w:num>
  <w:num w:numId="26" w16cid:durableId="2141335387">
    <w:abstractNumId w:val="33"/>
  </w:num>
  <w:num w:numId="27" w16cid:durableId="736977945">
    <w:abstractNumId w:val="25"/>
  </w:num>
  <w:num w:numId="28" w16cid:durableId="2073890531">
    <w:abstractNumId w:val="21"/>
  </w:num>
  <w:num w:numId="29" w16cid:durableId="5443396">
    <w:abstractNumId w:val="24"/>
  </w:num>
  <w:num w:numId="30" w16cid:durableId="63066877">
    <w:abstractNumId w:val="36"/>
  </w:num>
  <w:num w:numId="31" w16cid:durableId="932128423">
    <w:abstractNumId w:val="4"/>
  </w:num>
  <w:num w:numId="32" w16cid:durableId="2133817756">
    <w:abstractNumId w:val="8"/>
  </w:num>
  <w:num w:numId="33" w16cid:durableId="1534263942">
    <w:abstractNumId w:val="0"/>
  </w:num>
  <w:num w:numId="34" w16cid:durableId="414596206">
    <w:abstractNumId w:val="6"/>
  </w:num>
  <w:num w:numId="35" w16cid:durableId="1879659878">
    <w:abstractNumId w:val="31"/>
  </w:num>
  <w:num w:numId="36" w16cid:durableId="1595092876">
    <w:abstractNumId w:val="20"/>
  </w:num>
  <w:num w:numId="37" w16cid:durableId="177624298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LI0ByIzM0NLY0szSyUdpeDU4uLM/DyQAiOTWgAipFXKLQAAAA=="/>
  </w:docVars>
  <w:rsids>
    <w:rsidRoot w:val="00753417"/>
    <w:rsid w:val="00001176"/>
    <w:rsid w:val="00002E71"/>
    <w:rsid w:val="00003A39"/>
    <w:rsid w:val="0000495B"/>
    <w:rsid w:val="00004C9F"/>
    <w:rsid w:val="00011DAB"/>
    <w:rsid w:val="00013DB1"/>
    <w:rsid w:val="00015165"/>
    <w:rsid w:val="0002310F"/>
    <w:rsid w:val="00027FE0"/>
    <w:rsid w:val="00030816"/>
    <w:rsid w:val="00030A28"/>
    <w:rsid w:val="00031737"/>
    <w:rsid w:val="0003421F"/>
    <w:rsid w:val="00040321"/>
    <w:rsid w:val="00045EF0"/>
    <w:rsid w:val="00047072"/>
    <w:rsid w:val="0006142E"/>
    <w:rsid w:val="0006335C"/>
    <w:rsid w:val="000645BA"/>
    <w:rsid w:val="00065373"/>
    <w:rsid w:val="000655EC"/>
    <w:rsid w:val="00067DE3"/>
    <w:rsid w:val="00073D36"/>
    <w:rsid w:val="000750CF"/>
    <w:rsid w:val="000804FA"/>
    <w:rsid w:val="00081F6B"/>
    <w:rsid w:val="0008246E"/>
    <w:rsid w:val="00087FCC"/>
    <w:rsid w:val="00090CD4"/>
    <w:rsid w:val="000A4050"/>
    <w:rsid w:val="000B4F64"/>
    <w:rsid w:val="000C1451"/>
    <w:rsid w:val="000C182B"/>
    <w:rsid w:val="000C4889"/>
    <w:rsid w:val="000D4926"/>
    <w:rsid w:val="000E3463"/>
    <w:rsid w:val="001005BB"/>
    <w:rsid w:val="001077D2"/>
    <w:rsid w:val="001111E4"/>
    <w:rsid w:val="00121C88"/>
    <w:rsid w:val="00126A1A"/>
    <w:rsid w:val="00127DE3"/>
    <w:rsid w:val="00132175"/>
    <w:rsid w:val="0014067C"/>
    <w:rsid w:val="0014130B"/>
    <w:rsid w:val="00145C1D"/>
    <w:rsid w:val="0015125B"/>
    <w:rsid w:val="00180A91"/>
    <w:rsid w:val="00195D20"/>
    <w:rsid w:val="00196411"/>
    <w:rsid w:val="001B6E51"/>
    <w:rsid w:val="001B7676"/>
    <w:rsid w:val="001C2161"/>
    <w:rsid w:val="001C3469"/>
    <w:rsid w:val="001C6B67"/>
    <w:rsid w:val="001D3E36"/>
    <w:rsid w:val="001D3EED"/>
    <w:rsid w:val="001D56CB"/>
    <w:rsid w:val="001F55CF"/>
    <w:rsid w:val="002111B6"/>
    <w:rsid w:val="002147DC"/>
    <w:rsid w:val="00215D88"/>
    <w:rsid w:val="00225E5F"/>
    <w:rsid w:val="00226E2A"/>
    <w:rsid w:val="0023091C"/>
    <w:rsid w:val="00231450"/>
    <w:rsid w:val="002356A8"/>
    <w:rsid w:val="00236E6A"/>
    <w:rsid w:val="0023720D"/>
    <w:rsid w:val="00237451"/>
    <w:rsid w:val="00242D4F"/>
    <w:rsid w:val="00243343"/>
    <w:rsid w:val="002437B4"/>
    <w:rsid w:val="00243FD0"/>
    <w:rsid w:val="00244F8D"/>
    <w:rsid w:val="00246214"/>
    <w:rsid w:val="00247021"/>
    <w:rsid w:val="002516ED"/>
    <w:rsid w:val="00254974"/>
    <w:rsid w:val="00255172"/>
    <w:rsid w:val="002602CD"/>
    <w:rsid w:val="00265293"/>
    <w:rsid w:val="00265787"/>
    <w:rsid w:val="00271E4D"/>
    <w:rsid w:val="00274AC7"/>
    <w:rsid w:val="00280904"/>
    <w:rsid w:val="00282E8E"/>
    <w:rsid w:val="002835AE"/>
    <w:rsid w:val="00292B7D"/>
    <w:rsid w:val="002955AC"/>
    <w:rsid w:val="002A7D0C"/>
    <w:rsid w:val="002B4575"/>
    <w:rsid w:val="002C20F3"/>
    <w:rsid w:val="002C3514"/>
    <w:rsid w:val="002C384F"/>
    <w:rsid w:val="002C6C50"/>
    <w:rsid w:val="002D21FE"/>
    <w:rsid w:val="002D2F35"/>
    <w:rsid w:val="002E0514"/>
    <w:rsid w:val="002F74FE"/>
    <w:rsid w:val="00301289"/>
    <w:rsid w:val="0030627C"/>
    <w:rsid w:val="00307096"/>
    <w:rsid w:val="0031363D"/>
    <w:rsid w:val="00322C7A"/>
    <w:rsid w:val="00325E1F"/>
    <w:rsid w:val="0032642B"/>
    <w:rsid w:val="00330766"/>
    <w:rsid w:val="00332A1A"/>
    <w:rsid w:val="00336A74"/>
    <w:rsid w:val="003374FF"/>
    <w:rsid w:val="003513D3"/>
    <w:rsid w:val="00361516"/>
    <w:rsid w:val="00362560"/>
    <w:rsid w:val="00362B6C"/>
    <w:rsid w:val="0038155B"/>
    <w:rsid w:val="00396052"/>
    <w:rsid w:val="003A0237"/>
    <w:rsid w:val="003B047F"/>
    <w:rsid w:val="003B1412"/>
    <w:rsid w:val="003C2589"/>
    <w:rsid w:val="003D0B7D"/>
    <w:rsid w:val="003D3B6E"/>
    <w:rsid w:val="003E0CAE"/>
    <w:rsid w:val="003E4201"/>
    <w:rsid w:val="003E69D3"/>
    <w:rsid w:val="003F5B49"/>
    <w:rsid w:val="003F6EB3"/>
    <w:rsid w:val="00423CB5"/>
    <w:rsid w:val="004304AB"/>
    <w:rsid w:val="0044105E"/>
    <w:rsid w:val="00442A91"/>
    <w:rsid w:val="00456E10"/>
    <w:rsid w:val="00464F21"/>
    <w:rsid w:val="00467808"/>
    <w:rsid w:val="00467FA4"/>
    <w:rsid w:val="00472637"/>
    <w:rsid w:val="00475CC8"/>
    <w:rsid w:val="00481662"/>
    <w:rsid w:val="004850A1"/>
    <w:rsid w:val="00492F2B"/>
    <w:rsid w:val="004943CE"/>
    <w:rsid w:val="0049673D"/>
    <w:rsid w:val="004A11A6"/>
    <w:rsid w:val="004B3526"/>
    <w:rsid w:val="004B4308"/>
    <w:rsid w:val="004B59C8"/>
    <w:rsid w:val="004B5CDD"/>
    <w:rsid w:val="004B6C9C"/>
    <w:rsid w:val="004C02F0"/>
    <w:rsid w:val="004C57D9"/>
    <w:rsid w:val="004C5BAF"/>
    <w:rsid w:val="004D41F3"/>
    <w:rsid w:val="004D5D13"/>
    <w:rsid w:val="004D74EE"/>
    <w:rsid w:val="004E496D"/>
    <w:rsid w:val="004F4812"/>
    <w:rsid w:val="004F4C63"/>
    <w:rsid w:val="004F56DC"/>
    <w:rsid w:val="004F6468"/>
    <w:rsid w:val="005022D8"/>
    <w:rsid w:val="00502CDA"/>
    <w:rsid w:val="00503734"/>
    <w:rsid w:val="005201C3"/>
    <w:rsid w:val="00521B3B"/>
    <w:rsid w:val="00522ADA"/>
    <w:rsid w:val="00533FA3"/>
    <w:rsid w:val="00537BC0"/>
    <w:rsid w:val="00542DF9"/>
    <w:rsid w:val="00551E90"/>
    <w:rsid w:val="005546D5"/>
    <w:rsid w:val="005551DF"/>
    <w:rsid w:val="00555B08"/>
    <w:rsid w:val="0055622F"/>
    <w:rsid w:val="00562CF9"/>
    <w:rsid w:val="00563EFD"/>
    <w:rsid w:val="00566D4D"/>
    <w:rsid w:val="00571944"/>
    <w:rsid w:val="005738A1"/>
    <w:rsid w:val="0058199A"/>
    <w:rsid w:val="00581B06"/>
    <w:rsid w:val="00585AE3"/>
    <w:rsid w:val="00597BA0"/>
    <w:rsid w:val="005A1D9A"/>
    <w:rsid w:val="005A30D2"/>
    <w:rsid w:val="005A74CB"/>
    <w:rsid w:val="005B0C34"/>
    <w:rsid w:val="005B1D7F"/>
    <w:rsid w:val="005B4843"/>
    <w:rsid w:val="005C5990"/>
    <w:rsid w:val="005D1946"/>
    <w:rsid w:val="005D3162"/>
    <w:rsid w:val="005D6DC1"/>
    <w:rsid w:val="005E43CA"/>
    <w:rsid w:val="005E56C8"/>
    <w:rsid w:val="005F2E9F"/>
    <w:rsid w:val="005F52A4"/>
    <w:rsid w:val="006076D8"/>
    <w:rsid w:val="00613B85"/>
    <w:rsid w:val="00616262"/>
    <w:rsid w:val="0061759A"/>
    <w:rsid w:val="0062154B"/>
    <w:rsid w:val="00623570"/>
    <w:rsid w:val="006242EB"/>
    <w:rsid w:val="006329C2"/>
    <w:rsid w:val="0063345F"/>
    <w:rsid w:val="00635454"/>
    <w:rsid w:val="006433F3"/>
    <w:rsid w:val="00646105"/>
    <w:rsid w:val="006468CD"/>
    <w:rsid w:val="00654231"/>
    <w:rsid w:val="00654FE8"/>
    <w:rsid w:val="00662AF0"/>
    <w:rsid w:val="00674666"/>
    <w:rsid w:val="006747B5"/>
    <w:rsid w:val="00674C30"/>
    <w:rsid w:val="006775E3"/>
    <w:rsid w:val="00677F5F"/>
    <w:rsid w:val="0068376D"/>
    <w:rsid w:val="00685433"/>
    <w:rsid w:val="0068768B"/>
    <w:rsid w:val="0069578F"/>
    <w:rsid w:val="006A3693"/>
    <w:rsid w:val="006A6FE2"/>
    <w:rsid w:val="006E1B28"/>
    <w:rsid w:val="006E2E0B"/>
    <w:rsid w:val="006E50D8"/>
    <w:rsid w:val="006E6C61"/>
    <w:rsid w:val="006F0084"/>
    <w:rsid w:val="006F2C2A"/>
    <w:rsid w:val="006F3D04"/>
    <w:rsid w:val="00704949"/>
    <w:rsid w:val="0070505C"/>
    <w:rsid w:val="00706496"/>
    <w:rsid w:val="00707DD5"/>
    <w:rsid w:val="00724DEB"/>
    <w:rsid w:val="007321C8"/>
    <w:rsid w:val="00732716"/>
    <w:rsid w:val="0074509B"/>
    <w:rsid w:val="00750282"/>
    <w:rsid w:val="0075058E"/>
    <w:rsid w:val="00753417"/>
    <w:rsid w:val="00756A5D"/>
    <w:rsid w:val="0076453D"/>
    <w:rsid w:val="00773C76"/>
    <w:rsid w:val="00774C9B"/>
    <w:rsid w:val="00775D3D"/>
    <w:rsid w:val="00783E1A"/>
    <w:rsid w:val="007858A9"/>
    <w:rsid w:val="007947E6"/>
    <w:rsid w:val="007B11F6"/>
    <w:rsid w:val="007B3205"/>
    <w:rsid w:val="007B3706"/>
    <w:rsid w:val="007B3AEB"/>
    <w:rsid w:val="007C7C7B"/>
    <w:rsid w:val="007D5C46"/>
    <w:rsid w:val="007E6ED7"/>
    <w:rsid w:val="007F1C13"/>
    <w:rsid w:val="007F1E8C"/>
    <w:rsid w:val="00807A03"/>
    <w:rsid w:val="0081366B"/>
    <w:rsid w:val="00814E70"/>
    <w:rsid w:val="00820B91"/>
    <w:rsid w:val="00822E49"/>
    <w:rsid w:val="00832E99"/>
    <w:rsid w:val="00840926"/>
    <w:rsid w:val="00844BBA"/>
    <w:rsid w:val="008466E3"/>
    <w:rsid w:val="00852A21"/>
    <w:rsid w:val="00863197"/>
    <w:rsid w:val="00866E7B"/>
    <w:rsid w:val="0087017A"/>
    <w:rsid w:val="0087792C"/>
    <w:rsid w:val="008822AA"/>
    <w:rsid w:val="008828B3"/>
    <w:rsid w:val="008879E3"/>
    <w:rsid w:val="008A11EF"/>
    <w:rsid w:val="008A516B"/>
    <w:rsid w:val="008B702A"/>
    <w:rsid w:val="008D27D2"/>
    <w:rsid w:val="008D5870"/>
    <w:rsid w:val="008D663A"/>
    <w:rsid w:val="008F5B7B"/>
    <w:rsid w:val="00910B78"/>
    <w:rsid w:val="00910C73"/>
    <w:rsid w:val="00917178"/>
    <w:rsid w:val="009172FB"/>
    <w:rsid w:val="00921E19"/>
    <w:rsid w:val="00921E23"/>
    <w:rsid w:val="0092514A"/>
    <w:rsid w:val="009269DB"/>
    <w:rsid w:val="009271F6"/>
    <w:rsid w:val="00930849"/>
    <w:rsid w:val="0094047E"/>
    <w:rsid w:val="009439B4"/>
    <w:rsid w:val="00953F95"/>
    <w:rsid w:val="00960B4A"/>
    <w:rsid w:val="00960F1F"/>
    <w:rsid w:val="0096281F"/>
    <w:rsid w:val="00964860"/>
    <w:rsid w:val="00967BDE"/>
    <w:rsid w:val="00971682"/>
    <w:rsid w:val="009737C2"/>
    <w:rsid w:val="009859DF"/>
    <w:rsid w:val="00992436"/>
    <w:rsid w:val="009952E5"/>
    <w:rsid w:val="009A4CA0"/>
    <w:rsid w:val="009B0569"/>
    <w:rsid w:val="009B130F"/>
    <w:rsid w:val="009B1FFC"/>
    <w:rsid w:val="009B3DC2"/>
    <w:rsid w:val="009C5072"/>
    <w:rsid w:val="009C6A97"/>
    <w:rsid w:val="009D0359"/>
    <w:rsid w:val="009D4137"/>
    <w:rsid w:val="009D6297"/>
    <w:rsid w:val="009D768C"/>
    <w:rsid w:val="009D76BE"/>
    <w:rsid w:val="009D7899"/>
    <w:rsid w:val="009D7F11"/>
    <w:rsid w:val="009E09E8"/>
    <w:rsid w:val="009E5618"/>
    <w:rsid w:val="009E7717"/>
    <w:rsid w:val="009F5379"/>
    <w:rsid w:val="00A004C9"/>
    <w:rsid w:val="00A00502"/>
    <w:rsid w:val="00A00924"/>
    <w:rsid w:val="00A022AA"/>
    <w:rsid w:val="00A03A71"/>
    <w:rsid w:val="00A16CEC"/>
    <w:rsid w:val="00A16D0D"/>
    <w:rsid w:val="00A21AF7"/>
    <w:rsid w:val="00A2262D"/>
    <w:rsid w:val="00A23C40"/>
    <w:rsid w:val="00A24BB5"/>
    <w:rsid w:val="00A250B2"/>
    <w:rsid w:val="00A2585F"/>
    <w:rsid w:val="00A25C2D"/>
    <w:rsid w:val="00A27B8A"/>
    <w:rsid w:val="00A33D71"/>
    <w:rsid w:val="00A3460F"/>
    <w:rsid w:val="00A3592F"/>
    <w:rsid w:val="00A43AB1"/>
    <w:rsid w:val="00A4448B"/>
    <w:rsid w:val="00A57ABF"/>
    <w:rsid w:val="00A669C6"/>
    <w:rsid w:val="00A7469A"/>
    <w:rsid w:val="00A76249"/>
    <w:rsid w:val="00A83B58"/>
    <w:rsid w:val="00A848FC"/>
    <w:rsid w:val="00A84E45"/>
    <w:rsid w:val="00A86E8E"/>
    <w:rsid w:val="00A87575"/>
    <w:rsid w:val="00AA6F28"/>
    <w:rsid w:val="00AA6FE3"/>
    <w:rsid w:val="00AB1930"/>
    <w:rsid w:val="00AB7E8C"/>
    <w:rsid w:val="00AD0DA0"/>
    <w:rsid w:val="00AD502D"/>
    <w:rsid w:val="00AE1877"/>
    <w:rsid w:val="00AE246A"/>
    <w:rsid w:val="00AE49A7"/>
    <w:rsid w:val="00AF235F"/>
    <w:rsid w:val="00B029C5"/>
    <w:rsid w:val="00B04331"/>
    <w:rsid w:val="00B048C2"/>
    <w:rsid w:val="00B0554D"/>
    <w:rsid w:val="00B11CEE"/>
    <w:rsid w:val="00B16F68"/>
    <w:rsid w:val="00B20683"/>
    <w:rsid w:val="00B26F60"/>
    <w:rsid w:val="00B330D2"/>
    <w:rsid w:val="00B36A6D"/>
    <w:rsid w:val="00B37A7E"/>
    <w:rsid w:val="00B37F2E"/>
    <w:rsid w:val="00B467B0"/>
    <w:rsid w:val="00B63211"/>
    <w:rsid w:val="00B641E7"/>
    <w:rsid w:val="00B64283"/>
    <w:rsid w:val="00B70C17"/>
    <w:rsid w:val="00B75968"/>
    <w:rsid w:val="00B81BC7"/>
    <w:rsid w:val="00B91BC5"/>
    <w:rsid w:val="00B922F0"/>
    <w:rsid w:val="00B96536"/>
    <w:rsid w:val="00B978F3"/>
    <w:rsid w:val="00BA2E25"/>
    <w:rsid w:val="00BB1964"/>
    <w:rsid w:val="00BB4277"/>
    <w:rsid w:val="00BB6C47"/>
    <w:rsid w:val="00BC38F6"/>
    <w:rsid w:val="00BC57DF"/>
    <w:rsid w:val="00BD2CE0"/>
    <w:rsid w:val="00BD601A"/>
    <w:rsid w:val="00BE05F8"/>
    <w:rsid w:val="00BE66A0"/>
    <w:rsid w:val="00BF1A8A"/>
    <w:rsid w:val="00BF4B1D"/>
    <w:rsid w:val="00BF59CE"/>
    <w:rsid w:val="00BF7EBB"/>
    <w:rsid w:val="00C15E89"/>
    <w:rsid w:val="00C309B2"/>
    <w:rsid w:val="00C34E23"/>
    <w:rsid w:val="00C429FE"/>
    <w:rsid w:val="00C45856"/>
    <w:rsid w:val="00C508E3"/>
    <w:rsid w:val="00C50A58"/>
    <w:rsid w:val="00C51DF7"/>
    <w:rsid w:val="00C52DE8"/>
    <w:rsid w:val="00C53634"/>
    <w:rsid w:val="00C563D6"/>
    <w:rsid w:val="00C57BE9"/>
    <w:rsid w:val="00C65A53"/>
    <w:rsid w:val="00C6772C"/>
    <w:rsid w:val="00C67C26"/>
    <w:rsid w:val="00C72037"/>
    <w:rsid w:val="00C82DFF"/>
    <w:rsid w:val="00C8301E"/>
    <w:rsid w:val="00C859EF"/>
    <w:rsid w:val="00C87AAD"/>
    <w:rsid w:val="00C93130"/>
    <w:rsid w:val="00C93524"/>
    <w:rsid w:val="00CA50E8"/>
    <w:rsid w:val="00CB2797"/>
    <w:rsid w:val="00CB3071"/>
    <w:rsid w:val="00CD1819"/>
    <w:rsid w:val="00CD6770"/>
    <w:rsid w:val="00CE33E7"/>
    <w:rsid w:val="00CE3433"/>
    <w:rsid w:val="00CE64D9"/>
    <w:rsid w:val="00CF7117"/>
    <w:rsid w:val="00D02F7E"/>
    <w:rsid w:val="00D0677F"/>
    <w:rsid w:val="00D10405"/>
    <w:rsid w:val="00D154C4"/>
    <w:rsid w:val="00D256BF"/>
    <w:rsid w:val="00D27384"/>
    <w:rsid w:val="00D305B6"/>
    <w:rsid w:val="00D518DF"/>
    <w:rsid w:val="00D51926"/>
    <w:rsid w:val="00D62735"/>
    <w:rsid w:val="00D62C67"/>
    <w:rsid w:val="00D70249"/>
    <w:rsid w:val="00D70B24"/>
    <w:rsid w:val="00D73421"/>
    <w:rsid w:val="00D7565E"/>
    <w:rsid w:val="00D77B90"/>
    <w:rsid w:val="00D800EA"/>
    <w:rsid w:val="00D81777"/>
    <w:rsid w:val="00D82635"/>
    <w:rsid w:val="00D90D12"/>
    <w:rsid w:val="00D96FF7"/>
    <w:rsid w:val="00DB0377"/>
    <w:rsid w:val="00DB2DB0"/>
    <w:rsid w:val="00DB4D0F"/>
    <w:rsid w:val="00DB777B"/>
    <w:rsid w:val="00DC1448"/>
    <w:rsid w:val="00DD4EAB"/>
    <w:rsid w:val="00DD6F79"/>
    <w:rsid w:val="00DE2D05"/>
    <w:rsid w:val="00DE2FCB"/>
    <w:rsid w:val="00DE4657"/>
    <w:rsid w:val="00DE4BA7"/>
    <w:rsid w:val="00DE4BA8"/>
    <w:rsid w:val="00DF4C22"/>
    <w:rsid w:val="00DF66C0"/>
    <w:rsid w:val="00E01CF8"/>
    <w:rsid w:val="00E01D48"/>
    <w:rsid w:val="00E060E7"/>
    <w:rsid w:val="00E30904"/>
    <w:rsid w:val="00E31B9E"/>
    <w:rsid w:val="00E33772"/>
    <w:rsid w:val="00E42431"/>
    <w:rsid w:val="00E5190D"/>
    <w:rsid w:val="00E51F8C"/>
    <w:rsid w:val="00E54208"/>
    <w:rsid w:val="00E60043"/>
    <w:rsid w:val="00E664CE"/>
    <w:rsid w:val="00E667C8"/>
    <w:rsid w:val="00E707CF"/>
    <w:rsid w:val="00E72A41"/>
    <w:rsid w:val="00E800EF"/>
    <w:rsid w:val="00E86369"/>
    <w:rsid w:val="00E97F5E"/>
    <w:rsid w:val="00EA5644"/>
    <w:rsid w:val="00EA700D"/>
    <w:rsid w:val="00EB546B"/>
    <w:rsid w:val="00EC2FDC"/>
    <w:rsid w:val="00EC5025"/>
    <w:rsid w:val="00EC5883"/>
    <w:rsid w:val="00ED7CD2"/>
    <w:rsid w:val="00EE2BDD"/>
    <w:rsid w:val="00EE4C4A"/>
    <w:rsid w:val="00EF38DF"/>
    <w:rsid w:val="00EF3EC8"/>
    <w:rsid w:val="00EF6A7A"/>
    <w:rsid w:val="00F02BC9"/>
    <w:rsid w:val="00F10D14"/>
    <w:rsid w:val="00F12493"/>
    <w:rsid w:val="00F23973"/>
    <w:rsid w:val="00F42CED"/>
    <w:rsid w:val="00F4473A"/>
    <w:rsid w:val="00F45296"/>
    <w:rsid w:val="00F561BA"/>
    <w:rsid w:val="00F568AF"/>
    <w:rsid w:val="00F61A22"/>
    <w:rsid w:val="00F63485"/>
    <w:rsid w:val="00F67571"/>
    <w:rsid w:val="00F676F5"/>
    <w:rsid w:val="00F70337"/>
    <w:rsid w:val="00F76BB3"/>
    <w:rsid w:val="00F77A5E"/>
    <w:rsid w:val="00F81E41"/>
    <w:rsid w:val="00FA10DD"/>
    <w:rsid w:val="00FB6A3E"/>
    <w:rsid w:val="00FD0276"/>
    <w:rsid w:val="00FD31B6"/>
    <w:rsid w:val="00FE05BF"/>
    <w:rsid w:val="00FE257F"/>
    <w:rsid w:val="00FE4925"/>
    <w:rsid w:val="00FF14D6"/>
    <w:rsid w:val="00FF3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A1C1C"/>
  <w15:chartTrackingRefBased/>
  <w15:docId w15:val="{8EDBC8F4-F063-45F3-8EDA-F496D26C7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7F5E"/>
    <w:rPr>
      <w:color w:val="0563C1" w:themeColor="hyperlink"/>
      <w:u w:val="single"/>
    </w:rPr>
  </w:style>
  <w:style w:type="character" w:styleId="UnresolvedMention">
    <w:name w:val="Unresolved Mention"/>
    <w:basedOn w:val="DefaultParagraphFont"/>
    <w:uiPriority w:val="99"/>
    <w:semiHidden/>
    <w:unhideWhenUsed/>
    <w:rsid w:val="00E97F5E"/>
    <w:rPr>
      <w:color w:val="605E5C"/>
      <w:shd w:val="clear" w:color="auto" w:fill="E1DFDD"/>
    </w:rPr>
  </w:style>
  <w:style w:type="paragraph" w:styleId="ListParagraph">
    <w:name w:val="List Paragraph"/>
    <w:basedOn w:val="Normal"/>
    <w:uiPriority w:val="34"/>
    <w:qFormat/>
    <w:rsid w:val="00AB7E8C"/>
    <w:pPr>
      <w:ind w:left="720"/>
      <w:contextualSpacing/>
    </w:pPr>
  </w:style>
  <w:style w:type="paragraph" w:styleId="Header">
    <w:name w:val="header"/>
    <w:basedOn w:val="Normal"/>
    <w:link w:val="HeaderChar"/>
    <w:uiPriority w:val="99"/>
    <w:unhideWhenUsed/>
    <w:rsid w:val="006F2C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C2A"/>
  </w:style>
  <w:style w:type="paragraph" w:styleId="Footer">
    <w:name w:val="footer"/>
    <w:basedOn w:val="Normal"/>
    <w:link w:val="FooterChar"/>
    <w:uiPriority w:val="99"/>
    <w:unhideWhenUsed/>
    <w:rsid w:val="006F2C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C2A"/>
  </w:style>
  <w:style w:type="character" w:customStyle="1" w:styleId="scayt-misspell-word">
    <w:name w:val="scayt-misspell-word"/>
    <w:basedOn w:val="DefaultParagraphFont"/>
    <w:rsid w:val="00B91BC5"/>
  </w:style>
  <w:style w:type="paragraph" w:customStyle="1" w:styleId="Default">
    <w:name w:val="Default"/>
    <w:rsid w:val="00537BC0"/>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3939476">
      <w:bodyDiv w:val="1"/>
      <w:marLeft w:val="0"/>
      <w:marRight w:val="0"/>
      <w:marTop w:val="0"/>
      <w:marBottom w:val="0"/>
      <w:divBdr>
        <w:top w:val="none" w:sz="0" w:space="0" w:color="auto"/>
        <w:left w:val="none" w:sz="0" w:space="0" w:color="auto"/>
        <w:bottom w:val="none" w:sz="0" w:space="0" w:color="auto"/>
        <w:right w:val="none" w:sz="0" w:space="0" w:color="auto"/>
      </w:divBdr>
    </w:div>
    <w:div w:id="193004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lanning@herriman.gov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herriman.gov" TargetMode="External"/><Relationship Id="rId4" Type="http://schemas.openxmlformats.org/officeDocument/2006/relationships/webSettings" Target="webSettings.xml"/><Relationship Id="rId9" Type="http://schemas.openxmlformats.org/officeDocument/2006/relationships/hyperlink" Target="http://www.utah.gov/pmn/index.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697</Words>
  <Characters>3975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Clinton Spencer</dc:creator>
  <cp:keywords/>
  <dc:description/>
  <cp:lastModifiedBy>Jackie Nostrom</cp:lastModifiedBy>
  <cp:revision>21</cp:revision>
  <cp:lastPrinted>2026-09-09T15:08:00Z</cp:lastPrinted>
  <dcterms:created xsi:type="dcterms:W3CDTF">2026-09-09T14:39:00Z</dcterms:created>
  <dcterms:modified xsi:type="dcterms:W3CDTF">2026-09-09T15:15:00Z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15ae9ebd365acfd95fc850f6590372358a336c477ec653d632193d1d959fa21b</vt:lpwstr>
  </property>
</Properties>
</file>